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1EF7C0" w14:textId="77777777" w:rsidR="004D7E35" w:rsidRDefault="0051221A" w:rsidP="0051221A">
      <w:pPr>
        <w:pStyle w:val="Nagwek1"/>
        <w:jc w:val="center"/>
        <w:rPr>
          <w:color w:val="17365D" w:themeColor="text2" w:themeShade="BF"/>
          <w:spacing w:val="5"/>
          <w:kern w:val="28"/>
          <w:sz w:val="52"/>
          <w:szCs w:val="52"/>
          <w:lang w:val="pl-PL"/>
        </w:rPr>
      </w:pPr>
      <w:r w:rsidRPr="0051221A">
        <w:rPr>
          <w:color w:val="17365D" w:themeColor="text2" w:themeShade="BF"/>
          <w:spacing w:val="5"/>
          <w:kern w:val="28"/>
          <w:sz w:val="52"/>
          <w:szCs w:val="52"/>
          <w:lang w:val="pl-PL"/>
        </w:rPr>
        <w:t xml:space="preserve">REGULAMIN UŻYWANIA LOKALI </w:t>
      </w:r>
    </w:p>
    <w:p w14:paraId="52D33618" w14:textId="1BA9B204" w:rsidR="00A46C29" w:rsidRDefault="0051221A" w:rsidP="0051221A">
      <w:pPr>
        <w:pStyle w:val="Nagwek1"/>
        <w:jc w:val="center"/>
        <w:rPr>
          <w:color w:val="17365D" w:themeColor="text2" w:themeShade="BF"/>
          <w:spacing w:val="5"/>
          <w:kern w:val="28"/>
          <w:sz w:val="52"/>
          <w:szCs w:val="52"/>
          <w:lang w:val="pl-PL"/>
        </w:rPr>
      </w:pPr>
      <w:r w:rsidRPr="0051221A">
        <w:rPr>
          <w:color w:val="17365D" w:themeColor="text2" w:themeShade="BF"/>
          <w:spacing w:val="5"/>
          <w:kern w:val="28"/>
          <w:sz w:val="52"/>
          <w:szCs w:val="52"/>
          <w:lang w:val="pl-PL"/>
        </w:rPr>
        <w:t>ORAZ PORZĄDKU DOMOWEGO</w:t>
      </w:r>
      <w:r w:rsidR="00A46C29">
        <w:rPr>
          <w:color w:val="17365D" w:themeColor="text2" w:themeShade="BF"/>
          <w:spacing w:val="5"/>
          <w:kern w:val="28"/>
          <w:sz w:val="52"/>
          <w:szCs w:val="52"/>
          <w:lang w:val="pl-PL"/>
        </w:rPr>
        <w:t xml:space="preserve"> </w:t>
      </w:r>
    </w:p>
    <w:p w14:paraId="455FEA39" w14:textId="283FA940" w:rsidR="00A46C29" w:rsidRPr="00A46C29" w:rsidRDefault="00A46C29" w:rsidP="0051221A">
      <w:pPr>
        <w:pStyle w:val="Nagwek1"/>
        <w:jc w:val="center"/>
        <w:rPr>
          <w:color w:val="17365D" w:themeColor="text2" w:themeShade="BF"/>
          <w:spacing w:val="5"/>
          <w:kern w:val="28"/>
          <w:sz w:val="52"/>
          <w:szCs w:val="52"/>
        </w:rPr>
      </w:pPr>
      <w:r>
        <w:rPr>
          <w:color w:val="17365D" w:themeColor="text2" w:themeShade="BF"/>
          <w:spacing w:val="5"/>
          <w:kern w:val="28"/>
          <w:sz w:val="52"/>
          <w:szCs w:val="52"/>
          <w:lang w:val="pl-PL"/>
        </w:rPr>
        <w:t>I</w:t>
      </w:r>
      <w:r w:rsidRPr="00A46C29">
        <w:rPr>
          <w:color w:val="17365D" w:themeColor="text2" w:themeShade="BF"/>
          <w:spacing w:val="5"/>
          <w:kern w:val="28"/>
          <w:sz w:val="52"/>
          <w:szCs w:val="52"/>
          <w:lang w:val="pl-PL"/>
        </w:rPr>
        <w:t xml:space="preserve"> </w:t>
      </w:r>
      <w:r w:rsidRPr="00A46C29">
        <w:rPr>
          <w:color w:val="17365D" w:themeColor="text2" w:themeShade="BF"/>
          <w:spacing w:val="5"/>
          <w:kern w:val="28"/>
          <w:sz w:val="52"/>
          <w:szCs w:val="52"/>
        </w:rPr>
        <w:t>ZASAD WSPÓŁŻYCIA MIESZKAŃCÓW</w:t>
      </w:r>
    </w:p>
    <w:p w14:paraId="09CD6366" w14:textId="43AC55AF" w:rsidR="0051221A" w:rsidRDefault="0051221A" w:rsidP="0051221A">
      <w:pPr>
        <w:pStyle w:val="Nagwek1"/>
        <w:jc w:val="center"/>
        <w:rPr>
          <w:color w:val="17365D" w:themeColor="text2" w:themeShade="BF"/>
          <w:spacing w:val="5"/>
          <w:kern w:val="28"/>
          <w:sz w:val="52"/>
          <w:szCs w:val="52"/>
          <w:lang w:val="pl-PL"/>
        </w:rPr>
      </w:pPr>
      <w:r w:rsidRPr="0051221A">
        <w:rPr>
          <w:color w:val="17365D" w:themeColor="text2" w:themeShade="BF"/>
          <w:spacing w:val="5"/>
          <w:kern w:val="28"/>
          <w:sz w:val="52"/>
          <w:szCs w:val="52"/>
          <w:lang w:val="pl-PL"/>
        </w:rPr>
        <w:t xml:space="preserve"> Spółdzielni Mieszkaniowej Lokatorsko-Własnościowej w Chełmży</w:t>
      </w:r>
    </w:p>
    <w:p w14:paraId="35ED7BE1" w14:textId="77777777" w:rsidR="0051221A" w:rsidRDefault="0051221A" w:rsidP="0051221A">
      <w:pPr>
        <w:pStyle w:val="Nagwek1"/>
        <w:jc w:val="center"/>
        <w:rPr>
          <w:color w:val="17365D" w:themeColor="text2" w:themeShade="BF"/>
          <w:spacing w:val="5"/>
          <w:kern w:val="28"/>
          <w:sz w:val="52"/>
          <w:szCs w:val="52"/>
          <w:lang w:val="pl-PL"/>
        </w:rPr>
      </w:pPr>
    </w:p>
    <w:p w14:paraId="540668E1" w14:textId="2C0CDF8C" w:rsidR="0051221A" w:rsidRPr="0001020A" w:rsidRDefault="0051221A" w:rsidP="0051221A">
      <w:pPr>
        <w:pStyle w:val="Nagwek1"/>
        <w:jc w:val="center"/>
        <w:rPr>
          <w:color w:val="17365D" w:themeColor="text2" w:themeShade="BF"/>
          <w:spacing w:val="5"/>
          <w:kern w:val="28"/>
          <w:sz w:val="36"/>
          <w:szCs w:val="36"/>
          <w:lang w:val="pl-PL"/>
        </w:rPr>
      </w:pPr>
      <w:r w:rsidRPr="0001020A">
        <w:rPr>
          <w:color w:val="17365D" w:themeColor="text2" w:themeShade="BF"/>
          <w:spacing w:val="5"/>
          <w:kern w:val="28"/>
          <w:sz w:val="36"/>
          <w:szCs w:val="36"/>
          <w:lang w:val="pl-PL"/>
        </w:rPr>
        <w:t>zatwierdzony uchwałą Rady Nadzorczej SM dnia 04.08.2026r.</w:t>
      </w:r>
    </w:p>
    <w:p w14:paraId="2F6C1F90" w14:textId="77777777" w:rsidR="0051221A" w:rsidRPr="0001020A" w:rsidRDefault="0051221A" w:rsidP="0051221A">
      <w:pPr>
        <w:pStyle w:val="Nagwek1"/>
        <w:rPr>
          <w:color w:val="17365D" w:themeColor="text2" w:themeShade="BF"/>
          <w:spacing w:val="5"/>
          <w:kern w:val="28"/>
          <w:sz w:val="36"/>
          <w:szCs w:val="36"/>
          <w:lang w:val="pl-PL"/>
        </w:rPr>
      </w:pPr>
    </w:p>
    <w:p w14:paraId="3E3DAA0E" w14:textId="77777777" w:rsidR="0051221A" w:rsidRDefault="0051221A" w:rsidP="0051221A">
      <w:pPr>
        <w:pStyle w:val="Nagwek1"/>
        <w:rPr>
          <w:color w:val="17365D" w:themeColor="text2" w:themeShade="BF"/>
          <w:spacing w:val="5"/>
          <w:kern w:val="28"/>
          <w:sz w:val="52"/>
          <w:szCs w:val="52"/>
          <w:lang w:val="pl-PL"/>
        </w:rPr>
      </w:pPr>
    </w:p>
    <w:p w14:paraId="5FBF1911" w14:textId="77777777" w:rsidR="0051221A" w:rsidRDefault="0051221A" w:rsidP="0051221A">
      <w:pPr>
        <w:pStyle w:val="Nagwek1"/>
        <w:rPr>
          <w:color w:val="17365D" w:themeColor="text2" w:themeShade="BF"/>
          <w:spacing w:val="5"/>
          <w:kern w:val="28"/>
          <w:sz w:val="52"/>
          <w:szCs w:val="52"/>
          <w:lang w:val="pl-PL"/>
        </w:rPr>
      </w:pPr>
    </w:p>
    <w:p w14:paraId="10ECC5FA" w14:textId="77777777" w:rsidR="00A46C29" w:rsidRDefault="00A46C29" w:rsidP="00A46C29">
      <w:pPr>
        <w:pStyle w:val="Nagwek1"/>
        <w:rPr>
          <w:color w:val="17365D" w:themeColor="text2" w:themeShade="BF"/>
          <w:spacing w:val="5"/>
          <w:kern w:val="28"/>
          <w:sz w:val="52"/>
          <w:szCs w:val="52"/>
          <w:lang w:val="pl-PL"/>
        </w:rPr>
      </w:pPr>
    </w:p>
    <w:p w14:paraId="4B83ABCC" w14:textId="0ED80963" w:rsidR="0051221A" w:rsidRPr="00AA40E7" w:rsidRDefault="0051221A" w:rsidP="00A46C29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lastRenderedPageBreak/>
        <w:t>Rozdział I</w:t>
      </w:r>
    </w:p>
    <w:p w14:paraId="7EC75179" w14:textId="67B4F85F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Postanowienia ogólne</w:t>
      </w:r>
    </w:p>
    <w:p w14:paraId="6C07B074" w14:textId="5CC40021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1.</w:t>
      </w:r>
    </w:p>
    <w:p w14:paraId="4578196D" w14:textId="38880EA7" w:rsidR="0051221A" w:rsidRPr="00AA40E7" w:rsidRDefault="0051221A" w:rsidP="006A210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Cel regulaminu</w:t>
      </w:r>
    </w:p>
    <w:p w14:paraId="23E8AB97" w14:textId="0702BB4C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1. Regulamin określa zasady używania lokali mieszkalnych oraz użytkowych, korzystania z nieruchomości wspólnych, urządzeń i terenów</w:t>
      </w:r>
      <w:r w:rsidR="00A46C29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 oraz zasad współżycia mieszkańców 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będących w zarządzie Spółdzielni Mieszkaniowej Lokatorsko-Własnościowej w Chełmży, zwanej dalej „Spółdzielnią”. </w:t>
      </w:r>
    </w:p>
    <w:p w14:paraId="43DB43F6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Celem regulaminu jest zapewnienie bezpieczeństwa mieszkańców, utrzymanie należytego stanu technicznego budynków, zachowanie porządku i estetyki nieruchomości oraz stworzenie warunków do zgodnego współżycia mieszkańców. </w:t>
      </w:r>
    </w:p>
    <w:p w14:paraId="4C3CFA73" w14:textId="300B7D86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3. Postanowienia niniejszego regulaminu obowiązują wszystkich użytkowników lokali znajdujących się w zasobach Spółdzielni, niezależnie od tytułu prawnego do lokalu, a także osoby przebywające na terenie nieruchomości za ich zgodą.</w:t>
      </w:r>
    </w:p>
    <w:p w14:paraId="3382B478" w14:textId="6B523EF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Podstawa prawna Regulamin został opracowany na podstawie: </w:t>
      </w:r>
    </w:p>
    <w:p w14:paraId="45300BF8" w14:textId="23D08279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1) ustawy z dnia 16 września 1982 r. – Prawo spółdzielcze; </w:t>
      </w:r>
    </w:p>
    <w:p w14:paraId="6B48DE1A" w14:textId="1892E4FC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2) ustawy z dnia 15 grudnia 2000 r. o spółdzielniach mieszkaniowych; </w:t>
      </w:r>
    </w:p>
    <w:p w14:paraId="1495C7D0" w14:textId="57F1A618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3) ustawy z dnia 23 kwietnia 1964 r. – Kodeks cywilny; </w:t>
      </w:r>
    </w:p>
    <w:p w14:paraId="79B5DC64" w14:textId="32227F29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4) ustawy z dnia 7 lipca 1994 r. – Prawo budowlane; </w:t>
      </w:r>
    </w:p>
    <w:p w14:paraId="1AEAA1EC" w14:textId="58C43928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5) ustawy z dnia 13 września 1996 r. o utrzymaniu czystości i porządku w gminach; </w:t>
      </w:r>
    </w:p>
    <w:p w14:paraId="17872E45" w14:textId="56F2271C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6) ustawy z dnia 24 sierpnia 1991 r. o ochronie przeciwpożarowej; </w:t>
      </w:r>
    </w:p>
    <w:p w14:paraId="0A135C7B" w14:textId="1DF7A87C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7) Statutu Spółdzielni Mieszkaniowej Lokatorsko-Własnościowej w Chełmży. </w:t>
      </w:r>
    </w:p>
    <w:p w14:paraId="6F0E8FB9" w14:textId="36529089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3.</w:t>
      </w:r>
    </w:p>
    <w:p w14:paraId="278FE79F" w14:textId="187F9B48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Zakres obowiązywania</w:t>
      </w:r>
    </w:p>
    <w:p w14:paraId="682DF64F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Regulamin obowiązuje na terenie wszystkich nieruchomości zarządzanych przez Spółdzielnię. </w:t>
      </w:r>
    </w:p>
    <w:p w14:paraId="54690B28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W skład nieruchomości objętych regulaminem wchodzą w szczególności: </w:t>
      </w:r>
    </w:p>
    <w:p w14:paraId="463D21F1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budynki mieszkalne, </w:t>
      </w:r>
    </w:p>
    <w:p w14:paraId="3F86FCE5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klatki schodowe, </w:t>
      </w:r>
    </w:p>
    <w:p w14:paraId="18D6BEB8" w14:textId="015F492D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piwnice, </w:t>
      </w:r>
    </w:p>
    <w:p w14:paraId="26C333D0" w14:textId="29A778EC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korytarze, </w:t>
      </w:r>
    </w:p>
    <w:p w14:paraId="05BAAC27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tereny zielone, </w:t>
      </w:r>
    </w:p>
    <w:p w14:paraId="4FDD16D1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place zabaw, </w:t>
      </w:r>
    </w:p>
    <w:p w14:paraId="57AC241E" w14:textId="01F284CB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* parkingi, </w:t>
      </w:r>
    </w:p>
    <w:p w14:paraId="6354AB61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chodniki, </w:t>
      </w:r>
    </w:p>
    <w:p w14:paraId="1EC64D61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wiaty śmietnikowe, </w:t>
      </w:r>
    </w:p>
    <w:p w14:paraId="076B8683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trzepaki, </w:t>
      </w:r>
    </w:p>
    <w:p w14:paraId="64409B08" w14:textId="38935689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inne urządzenia i obiekty służące mieszkańcom. </w:t>
      </w:r>
    </w:p>
    <w:p w14:paraId="5A60FA1F" w14:textId="464F1E0C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3. Postanowienia regulaminu stosuje się odpowiednio do najemców lokali użytkowych, dzierżawców oraz innych osób korzystających z nieruchomości Spółdzielni.</w:t>
      </w:r>
    </w:p>
    <w:p w14:paraId="0ADAF51A" w14:textId="7274E5E1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4.</w:t>
      </w:r>
    </w:p>
    <w:p w14:paraId="5EFD1F9F" w14:textId="09A3E8F2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Definicje</w:t>
      </w:r>
    </w:p>
    <w:p w14:paraId="2EA87007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Ilekroć w regulaminie jest mowa o: </w:t>
      </w:r>
    </w:p>
    <w:p w14:paraId="7ED934B5" w14:textId="6DC80D05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Spółdzielni – należy przez to rozumieć Spółdzielnię Mieszkaniową Lokatorsko-Własnościową w Chełmży. </w:t>
      </w:r>
    </w:p>
    <w:p w14:paraId="0C307FCB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Lokalu – należy przez to rozumieć lokal mieszkalny lub użytkowy. </w:t>
      </w:r>
    </w:p>
    <w:p w14:paraId="03977AB5" w14:textId="3F132E5E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3. Użytkowniku lokalu – należy przez to rozumieć członka Spółdzielni, właściciela lokalu, osobę posiadającą spółdzielcze</w:t>
      </w:r>
      <w:r w:rsidR="001C1E34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lokatorskie 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prawo do lokalu, najemcę oraz każdą osobę korzystającą z lokalu za zgodą osoby uprawnionej. </w:t>
      </w:r>
    </w:p>
    <w:p w14:paraId="55686A20" w14:textId="3BA35242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>4. Częściach wspólnych – należy przez to rozumieć wszystkie części nieruchomości służące do wspólnego użytku mieszkańców.</w:t>
      </w:r>
    </w:p>
    <w:p w14:paraId="6F6EF053" w14:textId="654B253A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II</w:t>
      </w:r>
    </w:p>
    <w:p w14:paraId="2BB07DEF" w14:textId="0EE01A1C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Obowiązki Spółdzielni</w:t>
      </w:r>
    </w:p>
    <w:p w14:paraId="0E113ECB" w14:textId="431400AB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5.</w:t>
      </w:r>
    </w:p>
    <w:p w14:paraId="585DDA23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Do obowiązków Spółdzielni należy w szczególności: </w:t>
      </w:r>
    </w:p>
    <w:p w14:paraId="715741B9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utrzymywanie budynków i ich otoczenia w należytym stanie technicznym i estetycznym; </w:t>
      </w:r>
    </w:p>
    <w:p w14:paraId="1CB045B9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wykonywanie remontów oraz konserwacji części wspólnych zgodnie z obowiązującymi przepisami; </w:t>
      </w:r>
    </w:p>
    <w:p w14:paraId="1F6E9AA4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utrzymywanie sprawności instalacji znajdujących się w zakresie odpowiedzialności Spółdzielni; </w:t>
      </w:r>
    </w:p>
    <w:p w14:paraId="3FCE702B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zapewnienie utrzymania czystości części wspólnych budynków; </w:t>
      </w:r>
    </w:p>
    <w:p w14:paraId="5CEF533B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5. utrzymywanie terenów zielonych, placów zabaw, parkingów oraz chodników; </w:t>
      </w:r>
    </w:p>
    <w:p w14:paraId="431C9CAF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6. organizowanie odbioru odpadów komunalnych zgodnie z obowiązującymi przepisami; </w:t>
      </w:r>
    </w:p>
    <w:p w14:paraId="7858E779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7. podejmowanie działań zmierzających do zapewnienia bezpieczeństwa mieszkańców. </w:t>
      </w:r>
    </w:p>
    <w:p w14:paraId="0B094F33" w14:textId="7F30199C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lastRenderedPageBreak/>
        <w:t>§ 6.</w:t>
      </w:r>
    </w:p>
    <w:p w14:paraId="21BC38ED" w14:textId="7E0483FC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Spółdzielnia ma </w:t>
      </w:r>
      <w:r w:rsidR="00781474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obowiązek 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przeprowadzać okresowe kontrole stanu technicznego budynków oraz instalacji zgodnie z obowiązującymi przepisami prawa. Użytkownik lokalu jest obowiązany umożliwić przeprowadzenie kontroli, przeglądów, odczytów urządzeń pomiarowych oraz wykonanie niezbędnych napraw po wcześniejszym uzgodnieniu terminu, z wyjątkiem sytuacji awaryjnych wymagających natychmiastowej interwencji.</w:t>
      </w:r>
    </w:p>
    <w:p w14:paraId="795C0DC0" w14:textId="7BAD321A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III</w:t>
      </w:r>
    </w:p>
    <w:p w14:paraId="1C5EC0B4" w14:textId="3E68083B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Prawa i obowiązki użytkowników lokali</w:t>
      </w:r>
    </w:p>
    <w:p w14:paraId="650E9669" w14:textId="381091C8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7.</w:t>
      </w:r>
    </w:p>
    <w:p w14:paraId="41BE35C5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Użytkownik lokalu ma prawo do: </w:t>
      </w:r>
    </w:p>
    <w:p w14:paraId="7A8A20D6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spokojnego korzystania z lokalu oraz części wspólnych zgodnie z ich przeznaczeniem; </w:t>
      </w:r>
    </w:p>
    <w:p w14:paraId="587B59D1" w14:textId="0F318A0F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korzystania z urządzeń wspólnych znajdujących się na terenie nieruchomości; </w:t>
      </w:r>
    </w:p>
    <w:p w14:paraId="3940B8A6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zgłaszania Spółdzielni usterek oraz awarii; </w:t>
      </w:r>
    </w:p>
    <w:p w14:paraId="11C6ECC0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uzyskiwania informacji dotyczących funkcjonowania nieruchomości w zakresie wynikającym z przepisów prawa. </w:t>
      </w:r>
    </w:p>
    <w:p w14:paraId="07F4EA53" w14:textId="2C26D34A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8.</w:t>
      </w:r>
    </w:p>
    <w:p w14:paraId="3E3C8E3B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</w:p>
    <w:p w14:paraId="55275BEB" w14:textId="68848058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Użytkownik lokalu jest obowiązany: </w:t>
      </w:r>
    </w:p>
    <w:p w14:paraId="6CFE4B19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przestrzegać postanowień Statutu Spółdzielni oraz niniejszego regulaminu; </w:t>
      </w:r>
    </w:p>
    <w:p w14:paraId="2FA3A9E4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dbać o należyty stan techniczny lokalu; </w:t>
      </w:r>
    </w:p>
    <w:p w14:paraId="48AD1011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korzystać z lokalu zgodnie z jego przeznaczeniem; </w:t>
      </w:r>
    </w:p>
    <w:p w14:paraId="7FCB2E7B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nie powodować zakłóceń utrudniających korzystanie z innych lokali; </w:t>
      </w:r>
    </w:p>
    <w:p w14:paraId="489BF386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5. utrzymywać porządek i czystość w lokalu oraz w częściach wspólnych podczas korzystania z nich; </w:t>
      </w:r>
    </w:p>
    <w:p w14:paraId="4AB72753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6. niezwłocznie zgłaszać Spółdzielni zauważone awarie mogące powodować zagrożenie dla ludzi lub mienia; </w:t>
      </w:r>
    </w:p>
    <w:p w14:paraId="3043D543" w14:textId="77777777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7. przestrzegać przepisów przeciwpożarowych oraz zasad bezpieczeństwa. </w:t>
      </w:r>
    </w:p>
    <w:p w14:paraId="3D833E97" w14:textId="6F04F48E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9.</w:t>
      </w:r>
    </w:p>
    <w:p w14:paraId="4CE093C5" w14:textId="35594A46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Użytkownik lokalu ponosi odpowiedzialność za zachowanie osób wspólnie zamieszkujących lokal, swoich gości oraz osób wykonujących na jego zlecenie prace remontowe lub usługowe.</w:t>
      </w:r>
    </w:p>
    <w:p w14:paraId="2BC5FAF4" w14:textId="7E8B36D9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IV</w:t>
      </w:r>
    </w:p>
    <w:p w14:paraId="5BA4BC77" w14:textId="3DC40DAE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Zasady korzystania z lokali</w:t>
      </w:r>
    </w:p>
    <w:p w14:paraId="5A07F692" w14:textId="254DA6F3" w:rsidR="0051221A" w:rsidRPr="00AA40E7" w:rsidRDefault="0051221A" w:rsidP="0051221A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lastRenderedPageBreak/>
        <w:t>§ 10.</w:t>
      </w:r>
    </w:p>
    <w:p w14:paraId="1E198A83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Lokal powinien być użytkowany zgodnie z jego przeznaczeniem oraz w sposób niepowodujący zagrożenia dla życia, zdrowia lub mienia innych osób. </w:t>
      </w:r>
    </w:p>
    <w:p w14:paraId="34DFFE69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Użytkownik lokalu jest zobowiązany utrzymywać lokal w należytym stanie technicznym i sanitarnym oraz wykonywać naprawy obciążające go zgodnie z obowiązującymi przepisami prawa oraz Statutem Spółdzielni. </w:t>
      </w:r>
    </w:p>
    <w:p w14:paraId="34AB8FF3" w14:textId="77777777" w:rsidR="00AA40E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W lokalu nie wolno prowadzić działalności powodującej ponadprzeciętny hałas, drgania, zapylenie, emisję nieprzyjemnych zapachów lub inne uciążliwości dla mieszkańców, chyba że jest to zgodne z przeznaczeniem lokalu i obowiązującymi przepisami. </w:t>
      </w:r>
    </w:p>
    <w:p w14:paraId="14D55E37" w14:textId="077528D1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Zabrania się dokonywania samowolnych zmian konstrukcyjnych budynku oraz ingerencji w elementy konstrukcyjne, instalacje wspólne i elewację bez wymaganych zgód i pozwoleń. </w:t>
      </w:r>
    </w:p>
    <w:p w14:paraId="14C26EC5" w14:textId="7ECE5C93" w:rsidR="000A7322" w:rsidRPr="00AA40E7" w:rsidRDefault="0051221A" w:rsidP="00542DF0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11.</w:t>
      </w:r>
    </w:p>
    <w:p w14:paraId="2835251C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Użytkownik lokalu zobowiązany jest do racjonalnego korzystania z energii elektrycznej, gazu, ciepła i wody. </w:t>
      </w:r>
    </w:p>
    <w:p w14:paraId="5D714E89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W przypadku stwierdzenia awarii instalacji wodociągowej, kanalizacyjnej, gazowej, elektrycznej lub centralnego ogrzewania użytkownik lokalu jest zobowiązany niezwłocznie powiadomić Spółdzielnię lub odpowiednie służby. </w:t>
      </w:r>
    </w:p>
    <w:p w14:paraId="5E91C4D5" w14:textId="19DD64D0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3. W razie dłuższej nieobecności zaleca się zakręcenie dopływu wody do lokalu oraz zabezpieczenie mieszkania przed skutkami awarii.</w:t>
      </w:r>
    </w:p>
    <w:p w14:paraId="43637CC5" w14:textId="4DC27A6C" w:rsidR="0051221A" w:rsidRPr="00AA40E7" w:rsidRDefault="0051221A" w:rsidP="00542DF0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lastRenderedPageBreak/>
        <w:t>§ 12.</w:t>
      </w:r>
    </w:p>
    <w:p w14:paraId="23CBCF9A" w14:textId="34071D82" w:rsidR="000A7322" w:rsidRPr="00AA40E7" w:rsidRDefault="00AA40E7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Użytkownik lokalu zobowiązany jest do udostępnienia lokalu przedstawicielom Spółdzielni w celu: </w:t>
      </w:r>
    </w:p>
    <w:p w14:paraId="4C1CC048" w14:textId="344A9CE9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1</w:t>
      </w:r>
      <w:r w:rsidR="000A7322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)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usunięcia awarii, </w:t>
      </w:r>
    </w:p>
    <w:p w14:paraId="7C9C7290" w14:textId="77777777" w:rsidR="00AA40E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2</w:t>
      </w:r>
      <w:r w:rsidR="000A7322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)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wykonania obowiązkowych przeglądów technicznych, </w:t>
      </w:r>
    </w:p>
    <w:p w14:paraId="16F3BD85" w14:textId="1003CB5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3</w:t>
      </w:r>
      <w:r w:rsidR="000A7322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)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kontroli stanu instalacji, </w:t>
      </w:r>
    </w:p>
    <w:p w14:paraId="4A105131" w14:textId="43B4CF68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4</w:t>
      </w:r>
      <w:r w:rsidR="000A7322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)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odczytu urządzeń pomiarowych, </w:t>
      </w:r>
    </w:p>
    <w:p w14:paraId="135ABFDF" w14:textId="43FA4CB1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5</w:t>
      </w:r>
      <w:r w:rsidR="000A7322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)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wykonania robót niezbędnych dla bezpieczeństwa budynku. </w:t>
      </w:r>
    </w:p>
    <w:p w14:paraId="2CEE9203" w14:textId="08E8558A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W przypadkach nagłych, gdy istnieje zagrożenie dla życia, zdrowia lub mienia, Spółdzielnia ma prawo wejść do lokalu zgodnie z obowiązującymi przepisami prawa. </w:t>
      </w:r>
    </w:p>
    <w:p w14:paraId="5AF5CAEB" w14:textId="3873FDE6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V</w:t>
      </w:r>
    </w:p>
    <w:p w14:paraId="39D1DAE1" w14:textId="54E02EDB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Zasady prowadzenia prac remontowych</w:t>
      </w:r>
    </w:p>
    <w:p w14:paraId="5C1F0F65" w14:textId="37725A48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13.</w:t>
      </w:r>
    </w:p>
    <w:p w14:paraId="134E365C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Użytkownik lokalu ma prawo wykonywać remont lokalu z zachowaniem obowiązujących przepisów prawa oraz postanowień niniejszego regulaminu. </w:t>
      </w:r>
    </w:p>
    <w:p w14:paraId="147F4415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Remonty nie mogą powodować zagrożenia dla bezpieczeństwa budynku ani nadmiernych uciążliwości dla mieszkańców. </w:t>
      </w:r>
    </w:p>
    <w:p w14:paraId="4EF56C0F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3. Przed rozpoczęciem prac wymagających zgody Spółdzielni użytkownik jest zobowiązany uzyskać wymagane zgody. </w:t>
      </w:r>
    </w:p>
    <w:p w14:paraId="6FA995B5" w14:textId="38FE4403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14.</w:t>
      </w:r>
    </w:p>
    <w:p w14:paraId="7804430F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Prace powodujące hałas, drgania lub zwiększoną emisję pyłu mogą być wykonywane wyłącznie: </w:t>
      </w:r>
    </w:p>
    <w:p w14:paraId="0DA61B5A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od poniedziałku do piątku w godzinach 8:00–19:00, </w:t>
      </w:r>
    </w:p>
    <w:p w14:paraId="1D410F55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w soboty w godzinach 9:00–16:00. </w:t>
      </w:r>
    </w:p>
    <w:p w14:paraId="6D283452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W niedziele oraz święta ustawowo wolne od pracy wykonywanie hałaśliwych prac remontowych jest zabronione. </w:t>
      </w:r>
    </w:p>
    <w:p w14:paraId="2AAA6619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Poza wskazanymi godzinami należy ograniczyć wszelkie czynności mogące zakłócać spokój mieszkańców. </w:t>
      </w:r>
    </w:p>
    <w:p w14:paraId="4E1EBA8F" w14:textId="4BE9FE44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15.</w:t>
      </w:r>
    </w:p>
    <w:p w14:paraId="5C32C2AB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Podczas prowadzenia remontu użytkownik lokalu zobowiązany jest do: </w:t>
      </w:r>
    </w:p>
    <w:p w14:paraId="4CBC8D6E" w14:textId="3C37AACA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1</w:t>
      </w:r>
      <w:r w:rsidR="000A7322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)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zabezpieczenia klatki schodowej i innych części wspólnych przed zabrudzeniem i uszkodzeniem, </w:t>
      </w:r>
    </w:p>
    <w:p w14:paraId="78108F12" w14:textId="13E9B7E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2</w:t>
      </w:r>
      <w:r w:rsidR="000A7322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)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bieżącego usuwania zanieczyszczeń powstałych podczas wykonywania robót, </w:t>
      </w:r>
    </w:p>
    <w:p w14:paraId="3AE239DC" w14:textId="103DA4DB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3</w:t>
      </w:r>
      <w:r w:rsidR="000A7322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)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zapewnienia bezpiecznego transportu materiałów budowlanych. </w:t>
      </w:r>
    </w:p>
    <w:p w14:paraId="1C703EE3" w14:textId="0840D96F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2. Po zakończeniu prac użytkownik jest zobowiązany przywrócić części wspólne do stanu pierwotnego. </w:t>
      </w:r>
    </w:p>
    <w:p w14:paraId="62EE8209" w14:textId="72FF6C48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16.</w:t>
      </w:r>
    </w:p>
    <w:p w14:paraId="5E9AD43A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Gruz, odpady budowlane, armatura sanitarna, okna, drzwi, panele, płytki ceramiczne oraz inne odpady pochodzące z remontów nie mogą być umieszczane w pojemnikach przeznaczonych na odpady komunalne. </w:t>
      </w:r>
    </w:p>
    <w:p w14:paraId="6A7BA54F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Koszt zagospodarowania odpadów remontowych ponosi użytkownik lokalu. </w:t>
      </w:r>
    </w:p>
    <w:p w14:paraId="74A8F28E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Odpady remontowe należy usuwać zgodnie z obowiązującymi przepisami dotyczącymi gospodarki odpadami. </w:t>
      </w:r>
    </w:p>
    <w:p w14:paraId="6E6D64A5" w14:textId="75BAFEC8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17.</w:t>
      </w:r>
    </w:p>
    <w:p w14:paraId="5761ED27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Podczas wykonywania remontu zabrania się: </w:t>
      </w:r>
    </w:p>
    <w:p w14:paraId="75EE518E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blokowania wejść do budynków, </w:t>
      </w:r>
    </w:p>
    <w:p w14:paraId="039DF762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zastawiania klatek schodowych, korytarzy i ciągów komunikacyjnych materiałami budowlanymi, </w:t>
      </w:r>
    </w:p>
    <w:p w14:paraId="414AF724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pozostawiania narzędzi i materiałów w miejscach utrudniających ewakuację, </w:t>
      </w:r>
    </w:p>
    <w:p w14:paraId="1938F82C" w14:textId="5E280B6B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4. uszkadzania elewacji, schodów, balustrad, drzwi oraz innych elementów nieruchomości wspólnej.</w:t>
      </w:r>
    </w:p>
    <w:p w14:paraId="09B76F81" w14:textId="33DFE2B7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VI</w:t>
      </w:r>
    </w:p>
    <w:p w14:paraId="18BA49B1" w14:textId="2F0944F9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lastRenderedPageBreak/>
        <w:t>Korzystanie z części wspólnych nieruchomości</w:t>
      </w:r>
    </w:p>
    <w:p w14:paraId="338FEF66" w14:textId="11A7CAAB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18.</w:t>
      </w:r>
    </w:p>
    <w:p w14:paraId="1C63D332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Części wspólne nieruchomości służą wszystkim mieszkańcom i powinny być użytkowane zgodnie z ich przeznaczeniem. </w:t>
      </w:r>
    </w:p>
    <w:p w14:paraId="63612567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Każdy użytkownik lokalu zobowiązany jest do poszanowania mienia wspólnego. </w:t>
      </w:r>
    </w:p>
    <w:p w14:paraId="01ECC61A" w14:textId="0868735D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19.</w:t>
      </w:r>
    </w:p>
    <w:p w14:paraId="70223152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Na klatkach schodowych, korytarzach, w przejściach oraz innych drogach komunikacyjnych zabrania się pozostawiania: </w:t>
      </w:r>
    </w:p>
    <w:p w14:paraId="276A95BF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mebli, </w:t>
      </w:r>
    </w:p>
    <w:p w14:paraId="0D01573B" w14:textId="580DE081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rowerów, </w:t>
      </w:r>
    </w:p>
    <w:p w14:paraId="4003B61C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hulajnóg, </w:t>
      </w:r>
    </w:p>
    <w:p w14:paraId="29566413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wózków dziecięcych, jeżeli ograniczają swobodne przejście, </w:t>
      </w:r>
    </w:p>
    <w:p w14:paraId="43FDB35D" w14:textId="76D6CBD3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5. materiałów łatwopalnych, </w:t>
      </w:r>
    </w:p>
    <w:p w14:paraId="1C2E017E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6. butli gazowych, </w:t>
      </w:r>
    </w:p>
    <w:p w14:paraId="7D3E3F43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7. odpadów, </w:t>
      </w:r>
    </w:p>
    <w:p w14:paraId="2D4C507D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8. innych przedmiotów mogących utrudniać ewakuację lub stwarzać zagrożenie pożarowe. </w:t>
      </w:r>
    </w:p>
    <w:p w14:paraId="25087F39" w14:textId="77777777" w:rsidR="00AA40E7" w:rsidRPr="00AA40E7" w:rsidRDefault="0051221A" w:rsidP="00AA40E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lastRenderedPageBreak/>
        <w:t>§ 20.</w:t>
      </w:r>
    </w:p>
    <w:p w14:paraId="65455B87" w14:textId="5AA225C2" w:rsidR="00AA40E7" w:rsidRDefault="00AA40E7" w:rsidP="004D7E35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1.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Mieszkańcy są zobowiązani do zachowania czystości na klatkach schodowych, chodnikach oraz terenach przyległych do budynków. </w:t>
      </w:r>
    </w:p>
    <w:p w14:paraId="30684B25" w14:textId="77777777" w:rsidR="004D7E35" w:rsidRPr="004D7E35" w:rsidRDefault="004D7E35" w:rsidP="004D7E35">
      <w:pPr>
        <w:rPr>
          <w:lang w:val="pl-PL"/>
        </w:rPr>
      </w:pPr>
    </w:p>
    <w:p w14:paraId="034C5583" w14:textId="729E7A3B" w:rsidR="00AA40E7" w:rsidRPr="00AA40E7" w:rsidRDefault="004D7E35" w:rsidP="00AA40E7">
      <w:pPr>
        <w:jc w:val="both"/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</w:pPr>
      <w:r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  <w:t>2</w:t>
      </w:r>
      <w:r w:rsidR="0051221A" w:rsidRPr="00AA40E7"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  <w:t xml:space="preserve">. Zabrania się wyrzucania przez okna i balkony jakichkolwiek odpadów, niedopałków papierosów, resztek jedzenia oraz innych przedmiotów. </w:t>
      </w:r>
    </w:p>
    <w:p w14:paraId="45A0E34D" w14:textId="346CE4BD" w:rsidR="00AA40E7" w:rsidRDefault="004D7E35" w:rsidP="00AA40E7">
      <w:pPr>
        <w:jc w:val="both"/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</w:pPr>
      <w:r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  <w:t>3</w:t>
      </w:r>
      <w:r w:rsidR="0051221A" w:rsidRPr="00AA40E7"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  <w:t>. Zabrania się wylewania z balkonów i okien wody oraz innych cieczy mogących powodować zabrudzenie elewacji lub utrudniać korzystanie z nieruchomości przez innych mieszkańców.</w:t>
      </w:r>
    </w:p>
    <w:p w14:paraId="677875AF" w14:textId="3B0DCE22" w:rsidR="006472D6" w:rsidRDefault="004D7E35" w:rsidP="00AA40E7">
      <w:pPr>
        <w:jc w:val="both"/>
        <w:rPr>
          <w:rFonts w:ascii="Times New Roman" w:hAnsi="Times New Roman" w:cs="Times New Roman"/>
          <w:spacing w:val="5"/>
          <w:kern w:val="28"/>
          <w:sz w:val="28"/>
          <w:szCs w:val="28"/>
        </w:rPr>
      </w:pPr>
      <w:r>
        <w:rPr>
          <w:rFonts w:ascii="Times New Roman" w:hAnsi="Times New Roman" w:cs="Times New Roman"/>
          <w:spacing w:val="5"/>
          <w:kern w:val="28"/>
          <w:sz w:val="28"/>
          <w:szCs w:val="28"/>
        </w:rPr>
        <w:t>4</w:t>
      </w:r>
      <w:r w:rsidR="006472D6">
        <w:rPr>
          <w:rFonts w:ascii="Times New Roman" w:hAnsi="Times New Roman" w:cs="Times New Roman"/>
          <w:spacing w:val="5"/>
          <w:kern w:val="28"/>
          <w:sz w:val="28"/>
          <w:szCs w:val="28"/>
        </w:rPr>
        <w:t xml:space="preserve">. </w:t>
      </w:r>
      <w:r w:rsidR="006472D6" w:rsidRPr="006472D6">
        <w:rPr>
          <w:rFonts w:ascii="Times New Roman" w:hAnsi="Times New Roman" w:cs="Times New Roman"/>
          <w:spacing w:val="5"/>
          <w:kern w:val="28"/>
          <w:sz w:val="28"/>
          <w:szCs w:val="28"/>
        </w:rPr>
        <w:t xml:space="preserve">Zachowania, o których mowa w ust. </w:t>
      </w:r>
      <w:r>
        <w:rPr>
          <w:rFonts w:ascii="Times New Roman" w:hAnsi="Times New Roman" w:cs="Times New Roman"/>
          <w:spacing w:val="5"/>
          <w:kern w:val="28"/>
          <w:sz w:val="28"/>
          <w:szCs w:val="28"/>
        </w:rPr>
        <w:t>2</w:t>
      </w:r>
      <w:r w:rsidR="006472D6" w:rsidRPr="006472D6">
        <w:rPr>
          <w:rFonts w:ascii="Times New Roman" w:hAnsi="Times New Roman" w:cs="Times New Roman"/>
          <w:spacing w:val="5"/>
          <w:kern w:val="28"/>
          <w:sz w:val="28"/>
          <w:szCs w:val="28"/>
        </w:rPr>
        <w:t xml:space="preserve"> i </w:t>
      </w:r>
      <w:r>
        <w:rPr>
          <w:rFonts w:ascii="Times New Roman" w:hAnsi="Times New Roman" w:cs="Times New Roman"/>
          <w:spacing w:val="5"/>
          <w:kern w:val="28"/>
          <w:sz w:val="28"/>
          <w:szCs w:val="28"/>
        </w:rPr>
        <w:t>4</w:t>
      </w:r>
      <w:r w:rsidR="006472D6" w:rsidRPr="006472D6">
        <w:rPr>
          <w:rFonts w:ascii="Times New Roman" w:hAnsi="Times New Roman" w:cs="Times New Roman"/>
          <w:spacing w:val="5"/>
          <w:kern w:val="28"/>
          <w:sz w:val="28"/>
          <w:szCs w:val="28"/>
        </w:rPr>
        <w:t>, mogą stanowić naruszenie art. 145 Kodeksu wykroczeń i skutkować odpowiedzialnością przewidzianą przepisami prawa.</w:t>
      </w:r>
    </w:p>
    <w:p w14:paraId="57EAD518" w14:textId="77777777" w:rsidR="006472D6" w:rsidRDefault="006472D6" w:rsidP="00AA40E7">
      <w:pPr>
        <w:jc w:val="both"/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</w:pPr>
    </w:p>
    <w:p w14:paraId="0D89966F" w14:textId="77777777" w:rsidR="00AA40E7" w:rsidRPr="00AA40E7" w:rsidRDefault="0051221A" w:rsidP="00AA40E7">
      <w:pPr>
        <w:jc w:val="center"/>
        <w:rPr>
          <w:rFonts w:ascii="Times New Roman" w:hAnsi="Times New Roman" w:cs="Times New Roman"/>
          <w:b/>
          <w:bCs/>
          <w:i/>
          <w:iCs/>
          <w:spacing w:val="5"/>
          <w:kern w:val="28"/>
          <w:sz w:val="28"/>
          <w:szCs w:val="28"/>
          <w:lang w:val="pl-PL"/>
        </w:rPr>
      </w:pPr>
      <w:r w:rsidRPr="00AA40E7">
        <w:rPr>
          <w:rFonts w:ascii="Times New Roman" w:hAnsi="Times New Roman" w:cs="Times New Roman"/>
          <w:b/>
          <w:bCs/>
          <w:i/>
          <w:iCs/>
          <w:spacing w:val="5"/>
          <w:kern w:val="28"/>
          <w:sz w:val="28"/>
          <w:szCs w:val="28"/>
          <w:lang w:val="pl-PL"/>
        </w:rPr>
        <w:t>Rozdział VII</w:t>
      </w:r>
    </w:p>
    <w:p w14:paraId="4B06021F" w14:textId="77777777" w:rsidR="00AA40E7" w:rsidRPr="00AA40E7" w:rsidRDefault="00AA40E7" w:rsidP="00AA40E7">
      <w:pPr>
        <w:jc w:val="center"/>
        <w:rPr>
          <w:rFonts w:ascii="Times New Roman" w:hAnsi="Times New Roman" w:cs="Times New Roman"/>
          <w:b/>
          <w:bCs/>
          <w:i/>
          <w:iCs/>
          <w:spacing w:val="5"/>
          <w:kern w:val="28"/>
          <w:sz w:val="28"/>
          <w:szCs w:val="28"/>
          <w:lang w:val="pl-PL"/>
        </w:rPr>
      </w:pPr>
      <w:r w:rsidRPr="00AA40E7">
        <w:rPr>
          <w:rFonts w:ascii="Times New Roman" w:hAnsi="Times New Roman" w:cs="Times New Roman"/>
          <w:b/>
          <w:bCs/>
          <w:i/>
          <w:iCs/>
          <w:spacing w:val="5"/>
          <w:kern w:val="28"/>
          <w:sz w:val="28"/>
          <w:szCs w:val="28"/>
          <w:lang w:val="pl-PL"/>
        </w:rPr>
        <w:t>Zasady korzystania z piwnic</w:t>
      </w:r>
    </w:p>
    <w:p w14:paraId="402E11F9" w14:textId="77777777" w:rsidR="00AA40E7" w:rsidRPr="00AA40E7" w:rsidRDefault="00AA40E7" w:rsidP="00AA40E7">
      <w:pPr>
        <w:jc w:val="center"/>
        <w:rPr>
          <w:rFonts w:ascii="Times New Roman" w:hAnsi="Times New Roman" w:cs="Times New Roman"/>
          <w:b/>
          <w:bCs/>
          <w:spacing w:val="5"/>
          <w:kern w:val="28"/>
          <w:sz w:val="28"/>
          <w:szCs w:val="28"/>
          <w:lang w:val="pl-PL"/>
        </w:rPr>
      </w:pPr>
      <w:r w:rsidRPr="00AA40E7">
        <w:rPr>
          <w:rFonts w:ascii="Times New Roman" w:hAnsi="Times New Roman" w:cs="Times New Roman"/>
          <w:b/>
          <w:bCs/>
          <w:spacing w:val="5"/>
          <w:kern w:val="28"/>
          <w:sz w:val="28"/>
          <w:szCs w:val="28"/>
          <w:lang w:val="pl-PL"/>
        </w:rPr>
        <w:t>§ 21.</w:t>
      </w:r>
    </w:p>
    <w:p w14:paraId="4E0252F1" w14:textId="77777777" w:rsidR="00AA40E7" w:rsidRPr="00AA40E7" w:rsidRDefault="00AA40E7" w:rsidP="00AA40E7">
      <w:pPr>
        <w:jc w:val="both"/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</w:pPr>
      <w:r w:rsidRPr="00AA40E7"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  <w:t xml:space="preserve">1. Piwnice stanowią pomieszczenia przynależne do lokali i powinny być wykorzystywane zgodnie z ich przeznaczeniem. </w:t>
      </w:r>
    </w:p>
    <w:p w14:paraId="6393F049" w14:textId="77777777" w:rsidR="00AA40E7" w:rsidRPr="00AA40E7" w:rsidRDefault="00AA40E7" w:rsidP="00AA40E7">
      <w:pPr>
        <w:jc w:val="both"/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</w:pPr>
      <w:r w:rsidRPr="00AA40E7"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  <w:t xml:space="preserve">2. Użytkownik piwnicy zobowiązany jest do utrzymywania jej w należytym stanie technicznym, sanitarnym i porządkowym. </w:t>
      </w:r>
    </w:p>
    <w:p w14:paraId="2B7CDD9D" w14:textId="77777777" w:rsidR="00AA40E7" w:rsidRPr="00AA40E7" w:rsidRDefault="00AA40E7" w:rsidP="00AA40E7">
      <w:pPr>
        <w:jc w:val="both"/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</w:pPr>
      <w:r w:rsidRPr="00AA40E7"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  <w:t xml:space="preserve">3. Drzwi do piwnic powinny być zamknięte w sposób zabezpieczający mienie przed dostępem osób nieuprawnionych. </w:t>
      </w:r>
    </w:p>
    <w:p w14:paraId="7A88675C" w14:textId="704E8EE6" w:rsidR="000A7322" w:rsidRPr="00AA40E7" w:rsidRDefault="00AA40E7" w:rsidP="00AA40E7">
      <w:pPr>
        <w:jc w:val="both"/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</w:pPr>
      <w:r w:rsidRPr="00AA40E7"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  <w:t xml:space="preserve">4. W przypadku zauważenia oznak włamania, zalania </w:t>
      </w:r>
      <w:r w:rsidR="0051221A" w:rsidRPr="00AA40E7">
        <w:rPr>
          <w:rFonts w:ascii="Times New Roman" w:hAnsi="Times New Roman" w:cs="Times New Roman"/>
          <w:spacing w:val="5"/>
          <w:kern w:val="28"/>
          <w:sz w:val="28"/>
          <w:szCs w:val="28"/>
          <w:lang w:val="pl-PL"/>
        </w:rPr>
        <w:t>lub innych zdarzeń mogących zagrażać bezpieczeństwu, użytkownik zobowiązany jest niezwłocznie powiadomić Spółdzielnię</w:t>
      </w:r>
      <w:r w:rsidR="0051221A" w:rsidRPr="00AA40E7">
        <w:rPr>
          <w:rFonts w:ascii="Times New Roman" w:hAnsi="Times New Roman" w:cs="Times New Roman"/>
          <w:spacing w:val="5"/>
          <w:kern w:val="28"/>
          <w:lang w:val="pl-PL"/>
        </w:rPr>
        <w:t xml:space="preserve">. </w:t>
      </w:r>
    </w:p>
    <w:p w14:paraId="2ED41B91" w14:textId="52B2050B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lastRenderedPageBreak/>
        <w:t>§ 22.</w:t>
      </w:r>
    </w:p>
    <w:p w14:paraId="18C4C047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W piwnicach zabrania się: </w:t>
      </w:r>
    </w:p>
    <w:p w14:paraId="5DA264A4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przechowywania materiałów wybuchowych i łatwopalnych, w szczególności benzyny, rozpuszczalników, fajerwerków oraz innych substancji stwarzających zagrożenie pożarowe; </w:t>
      </w:r>
    </w:p>
    <w:p w14:paraId="0E796688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składowania odpadów komunalnych i odpadów budowlanych; </w:t>
      </w:r>
    </w:p>
    <w:p w14:paraId="0FACAA84" w14:textId="77777777" w:rsidR="009341B1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wykonywania prac mogących powodować zagrożenie pożarowe lub uszkodzenie budynku; </w:t>
      </w:r>
    </w:p>
    <w:p w14:paraId="785F5789" w14:textId="586401FA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dokonywania zmian instalacji znajdujących się w piwnicach bez zgody Spółdzielni; </w:t>
      </w:r>
    </w:p>
    <w:p w14:paraId="3E97A6C1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5. utrudniania dostępu do instalacji i urządzeń technicznych. </w:t>
      </w:r>
    </w:p>
    <w:p w14:paraId="218BC5B2" w14:textId="0A2BF065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23.</w:t>
      </w:r>
    </w:p>
    <w:p w14:paraId="2D1DEF47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Ciągi komunikacyjne prowadzące do piwnic oraz korytarze piwniczne muszą pozostawać drożne. </w:t>
      </w:r>
    </w:p>
    <w:p w14:paraId="26585021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Zabrania się pozostawiania na korytarzach piwnicznych mebli, rowerów, materiałów budowlanych, opału oraz innych przedmiotów utrudniających przejście lub ewakuację. </w:t>
      </w:r>
    </w:p>
    <w:p w14:paraId="284F2E6F" w14:textId="00B52BE0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VIII</w:t>
      </w:r>
    </w:p>
    <w:p w14:paraId="11B67681" w14:textId="4160D1CB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Balkony, loggie i trzepaki</w:t>
      </w:r>
    </w:p>
    <w:p w14:paraId="5E086C61" w14:textId="3A5D3309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lastRenderedPageBreak/>
        <w:t>§ 24.</w:t>
      </w:r>
    </w:p>
    <w:p w14:paraId="3AA24A34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Balkon lub loggia służy wyłącznie do celów zgodnych z ich przeznaczeniem. </w:t>
      </w:r>
    </w:p>
    <w:p w14:paraId="13E5F066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Użytkownik zobowiązany jest utrzymywać balkon lub loggię w należytym stanie estetycznym i technicznym. 3. Zabrania się dokonywania zmian elewacji budynku bez zgody Spółdzielni. </w:t>
      </w:r>
    </w:p>
    <w:p w14:paraId="5738B58C" w14:textId="3599B146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25.</w:t>
      </w:r>
    </w:p>
    <w:p w14:paraId="0F951640" w14:textId="40DF7282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Na balkonach i loggiach zabrania się: </w:t>
      </w:r>
    </w:p>
    <w:p w14:paraId="77E7DD6D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składowania odpadów oraz przedmiotów oszpecających budynek; </w:t>
      </w:r>
    </w:p>
    <w:p w14:paraId="7AA640ED" w14:textId="5715BC5B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przechowywania materiałów łatwopalnych; </w:t>
      </w:r>
    </w:p>
    <w:p w14:paraId="031A6D81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wyrzucania jakichkolwiek przedmiotów lub odpadów; </w:t>
      </w:r>
    </w:p>
    <w:p w14:paraId="7E4A5F93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wylewania wody oraz innych cieczy; </w:t>
      </w:r>
    </w:p>
    <w:p w14:paraId="1BD6A967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5. karmienia gołębi i innych dzikich ptaków; </w:t>
      </w:r>
    </w:p>
    <w:p w14:paraId="1080B9D2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6. instalowania urządzeń lub konstrukcji mogących zagrażać bezpieczeństwu mieszkańców bez wymaganych zgód. </w:t>
      </w:r>
    </w:p>
    <w:p w14:paraId="0F2F5A81" w14:textId="26AFC9DA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26.</w:t>
      </w:r>
    </w:p>
    <w:p w14:paraId="03B5752F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Dopuszcza się suszenie prania na balkonach pod warunkiem, że nie powoduje ono uciążliwości dla mieszkańców niższych kondygnacji oraz nie zagraża bezpieczeństwu. </w:t>
      </w:r>
    </w:p>
    <w:p w14:paraId="0D0822A1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2. Pranie powinno być rozwieszone w sposób estetyczny i zabezpieczony przed spadnięciem. </w:t>
      </w:r>
    </w:p>
    <w:p w14:paraId="09474F92" w14:textId="726B33B7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27.</w:t>
      </w:r>
    </w:p>
    <w:p w14:paraId="77B64799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Trzepanie dywanów, chodników, koców oraz innych podobnych przedmiotów dopuszcza się wyłącznie na trzepakach znajdujących się na terenie Spółdzielni. </w:t>
      </w:r>
    </w:p>
    <w:p w14:paraId="52D28CAA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Zabrania się trzepania dywanów, pościeli oraz innych przedmiotów z balkonów, loggii, okien oraz klatek schodowych. </w:t>
      </w:r>
    </w:p>
    <w:p w14:paraId="347CC760" w14:textId="26E5A408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3. Korzystanie z trzepaków jest dozwolone codziennie w godzinach od 8:00 do 20:00, z zachowaniem zasad współżycia społecznego.</w:t>
      </w:r>
    </w:p>
    <w:p w14:paraId="7F68A110" w14:textId="64EA71CC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IX</w:t>
      </w:r>
    </w:p>
    <w:p w14:paraId="1C7168CC" w14:textId="111C7D5F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Place zabaw i tereny rekreacyjne</w:t>
      </w:r>
    </w:p>
    <w:p w14:paraId="0D8CFDED" w14:textId="0D026C53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28.</w:t>
      </w:r>
    </w:p>
    <w:p w14:paraId="21243AE3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Place zabaw stanowią własność Spółdzielni i są przeznaczone do rekreacji dzieci. </w:t>
      </w:r>
    </w:p>
    <w:p w14:paraId="6676687A" w14:textId="0E913EA1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2. Dzieci</w:t>
      </w:r>
      <w:r w:rsidR="000A7322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mogą korzystać z placów zabaw wyłącznie pod opieką osoby dorosłej. </w:t>
      </w:r>
    </w:p>
    <w:p w14:paraId="776B53A1" w14:textId="6B74448B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Osoby sprawujące opiekę nad dziećmi ponoszą odpowiedzialność za ich bezpieczeństwo oraz zachowanie. </w:t>
      </w:r>
    </w:p>
    <w:p w14:paraId="0E1C0B4E" w14:textId="434C920F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29.</w:t>
      </w:r>
    </w:p>
    <w:p w14:paraId="742E74DA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Na placach zabaw zabrania się: </w:t>
      </w:r>
    </w:p>
    <w:p w14:paraId="3C2A3D36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wprowadzania psów oraz innych zwierząt; </w:t>
      </w:r>
    </w:p>
    <w:p w14:paraId="51E7912A" w14:textId="3BB8D0AC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spożywania alkoholu; </w:t>
      </w:r>
    </w:p>
    <w:p w14:paraId="7CDDEA3C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palenia wyrobów tytoniowych oraz papierosów elektronicznych; </w:t>
      </w:r>
    </w:p>
    <w:p w14:paraId="17E0ABA4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używania środków odurzających; </w:t>
      </w:r>
    </w:p>
    <w:p w14:paraId="35A8D7A7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5. zaśmiecania terenu; </w:t>
      </w:r>
    </w:p>
    <w:p w14:paraId="457D5DC8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6. niszczenia urządzeń zabawowych oraz zieleni; </w:t>
      </w:r>
    </w:p>
    <w:p w14:paraId="55B4A003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7. jazdy pojazdami mechanicznymi. </w:t>
      </w:r>
    </w:p>
    <w:p w14:paraId="71328A9B" w14:textId="6B8C2B3A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30.</w:t>
      </w:r>
    </w:p>
    <w:p w14:paraId="7F7893B2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Mieszkańcy zobowiązani są do poszanowania urządzeń rekreacyjnych oraz zieleni znajdującej się na terenach Spółdzielni. </w:t>
      </w:r>
    </w:p>
    <w:p w14:paraId="2074FE4D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Wszelkie uszkodzenia urządzeń zabawowych lub elementów małej architektury należy niezwłocznie zgłaszać Spółdzielni. </w:t>
      </w:r>
    </w:p>
    <w:p w14:paraId="31F976DB" w14:textId="4FC700C2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3. Zabrania się samowolnego montowania urządzeń rekreacyjnych oraz ingerowania w wyposażenie placów zabaw.</w:t>
      </w:r>
    </w:p>
    <w:p w14:paraId="2C47BC63" w14:textId="057159B3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X</w:t>
      </w:r>
    </w:p>
    <w:p w14:paraId="0CCBF119" w14:textId="688ACF70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Zasady utrzymywania zwierząt domowych</w:t>
      </w:r>
    </w:p>
    <w:p w14:paraId="50847B0C" w14:textId="3044EA5C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lastRenderedPageBreak/>
        <w:t>§ 31.</w:t>
      </w:r>
    </w:p>
    <w:p w14:paraId="40B4DC79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Dopuszcza się utrzymywanie zwierząt domowych w lokalach mieszkalnych, pod warunkiem że nie stanowią zagrożenia dla życia i zdrowia ludzi oraz nie powodują nadmiernych uciążliwości dla mieszkańców. </w:t>
      </w:r>
    </w:p>
    <w:p w14:paraId="7BB81D3C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Właściciel lub opiekun zwierzęcia ponosi pełną odpowiedzialność za jego zachowanie oraz za szkody wyrządzone przez zwierzę. </w:t>
      </w:r>
    </w:p>
    <w:p w14:paraId="0979D37F" w14:textId="21B36F0D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Utrzymywanie zwierząt nie może prowadzić do zakłócania spokoju mieszkańców, w szczególności poprzez długotrwałe szczekanie, wycie lub inne uciążliwe zachowania. </w:t>
      </w:r>
    </w:p>
    <w:p w14:paraId="6A9BD266" w14:textId="38DF675D" w:rsidR="000A7322" w:rsidRPr="00AA40E7" w:rsidRDefault="0051221A" w:rsidP="00542DF0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32.</w:t>
      </w:r>
    </w:p>
    <w:p w14:paraId="112558B7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Właściciel zwierzęcia jest zobowiązany do: </w:t>
      </w:r>
    </w:p>
    <w:p w14:paraId="1F638FC3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sprawowania stałej kontroli nad zwierzęciem na terenie nieruchomości; </w:t>
      </w:r>
    </w:p>
    <w:p w14:paraId="0BA95A9D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prowadzenia psa na smyczy, a w przypadku psów ras uznawanych za agresywne lub wykazujących zachowania agresywne – również w kagańcu, zgodnie z obowiązującymi przepisami; </w:t>
      </w:r>
    </w:p>
    <w:p w14:paraId="0535652D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niezwłocznego usuwania zanieczyszczeń pozostawionych przez zwierzę na terenach wspólnych Spółdzielni; </w:t>
      </w:r>
    </w:p>
    <w:p w14:paraId="30294E6A" w14:textId="6C9E0512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zachowania czystości i porządku w częściach wspólnych budynków. </w:t>
      </w:r>
    </w:p>
    <w:p w14:paraId="37C1C5AA" w14:textId="6C771688" w:rsidR="000A7322" w:rsidRPr="00AA40E7" w:rsidRDefault="0051221A" w:rsidP="000A7322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33.</w:t>
      </w:r>
    </w:p>
    <w:p w14:paraId="75088084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Na terenach należących do Spółdzielni zabrania się: </w:t>
      </w:r>
    </w:p>
    <w:p w14:paraId="7DACE36F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wprowadzania zwierząt na place zabaw; </w:t>
      </w:r>
    </w:p>
    <w:p w14:paraId="7B7693B1" w14:textId="0F0CEB55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pozostawiania zwierząt bez opieki; </w:t>
      </w:r>
    </w:p>
    <w:p w14:paraId="7C56D19B" w14:textId="77777777" w:rsidR="004A395C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umożliwiania zwierzętom swobodnego poruszania się po klatkach schodowych i innych częściach wspólnych; </w:t>
      </w:r>
    </w:p>
    <w:p w14:paraId="4A518640" w14:textId="7F905BD3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</w:t>
      </w:r>
      <w:r w:rsidR="00611DE2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pozostawiania karmy dla zwierząt w sposób powodujący zanieczyszczenie terenu nieruchomości, zagrożenie sanitarne lub uciążliwości dla mieszkańców.</w:t>
      </w:r>
    </w:p>
    <w:p w14:paraId="6965D59F" w14:textId="022B9119" w:rsidR="000A7322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XI</w:t>
      </w:r>
    </w:p>
    <w:p w14:paraId="45FD7D3A" w14:textId="5C6A2939" w:rsidR="000A7322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Zasady utrzymania czystości oraz gospodarowania odpadami</w:t>
      </w:r>
    </w:p>
    <w:p w14:paraId="7F568B42" w14:textId="6FBC51F0" w:rsidR="000A7322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34.</w:t>
      </w:r>
    </w:p>
    <w:p w14:paraId="6BCBF918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Każdy użytkownik lokalu zobowiązany jest do utrzymywania czystości i porządku na terenie nieruchomości. </w:t>
      </w:r>
    </w:p>
    <w:p w14:paraId="66D45323" w14:textId="77777777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Odpady komunalne należy umieszczać wyłącznie w pojemnikach przeznaczonych do ich gromadzenia. </w:t>
      </w:r>
    </w:p>
    <w:p w14:paraId="1073E062" w14:textId="5372D723" w:rsidR="000A7322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3. Mieszkańcy zobowiązani są do segregowania odpadów zgodnie z obowiązującymi przepisami prawa miejscowego oraz zasadami obowiązującymi na terenie Gminy Miasta Chełmża</w:t>
      </w:r>
      <w:r w:rsidR="00611DE2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oraz Gminy Papowa Biskupiego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</w:t>
      </w:r>
    </w:p>
    <w:p w14:paraId="1D855721" w14:textId="6D8D245D" w:rsidR="000A7322" w:rsidRPr="00AA40E7" w:rsidRDefault="0051221A" w:rsidP="00542DF0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35.</w:t>
      </w:r>
    </w:p>
    <w:p w14:paraId="70AB73EB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Do pojemników na odpady komunalne nie wolno wrzucać w szczególności: </w:t>
      </w:r>
    </w:p>
    <w:p w14:paraId="7B4C7F75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gruzu i odpadów budowlanych; </w:t>
      </w:r>
    </w:p>
    <w:p w14:paraId="090DFBD0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części wyposażenia mieszkań; </w:t>
      </w:r>
    </w:p>
    <w:p w14:paraId="30478878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armatury sanitarnej; </w:t>
      </w:r>
    </w:p>
    <w:p w14:paraId="38415FD8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okien i drzwi; </w:t>
      </w:r>
    </w:p>
    <w:p w14:paraId="7C92424E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5. elementów wyposażenia kuchni i łazienek; </w:t>
      </w:r>
    </w:p>
    <w:p w14:paraId="22C998E7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6. gorącego popiołu; </w:t>
      </w:r>
    </w:p>
    <w:p w14:paraId="107F0619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7. substancji niebezpiecznych; </w:t>
      </w:r>
    </w:p>
    <w:p w14:paraId="161780CA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8. odpadów wymagających oddzielnego sposobu zagospodarowania. </w:t>
      </w:r>
    </w:p>
    <w:p w14:paraId="0C4E2471" w14:textId="2CD8C404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36.</w:t>
      </w:r>
    </w:p>
    <w:p w14:paraId="65F8FC30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Odpady wielkogabarytowe należy wystawiać wyłącznie w terminach wyznaczonych przez właściwe służby lub przekazywać do Punktu Selektywnego Zbierania Odpadów Komunalnych (PSZOK). </w:t>
      </w:r>
    </w:p>
    <w:p w14:paraId="54291255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Zabrania się pozostawiania odpadów wielkogabarytowych przy wiatach śmietnikowych poza wyznaczonymi terminami odbioru. </w:t>
      </w:r>
    </w:p>
    <w:p w14:paraId="6B980AEF" w14:textId="4C2E96FD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37.</w:t>
      </w:r>
    </w:p>
    <w:p w14:paraId="1404A73C" w14:textId="119065A4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Zabrania się: </w:t>
      </w:r>
    </w:p>
    <w:p w14:paraId="680AE276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1. pozostawiania worków z odpadami obok pojemników; </w:t>
      </w:r>
    </w:p>
    <w:p w14:paraId="57D448E5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podrzucania odpadów pochodzących z działalności gospodarczej; </w:t>
      </w:r>
    </w:p>
    <w:p w14:paraId="642A7746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rozrzucania odpadów wokół wiat śmietnikowych; </w:t>
      </w:r>
    </w:p>
    <w:p w14:paraId="34982529" w14:textId="05FD5ECC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4. niszczenia pojemników oraz wyposażenia wiat śmietnikowych.</w:t>
      </w:r>
    </w:p>
    <w:p w14:paraId="2631652A" w14:textId="7DD06233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XII</w:t>
      </w:r>
    </w:p>
    <w:p w14:paraId="13E87C48" w14:textId="3E544027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Korzystanie z parkingów</w:t>
      </w:r>
    </w:p>
    <w:p w14:paraId="372BAAB7" w14:textId="412DFB4C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38.</w:t>
      </w:r>
    </w:p>
    <w:p w14:paraId="56988715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Parkingi znajdujące się na terenie Spółdzielni służą przede wszystkim mieszkańcom oraz ich gościom. </w:t>
      </w:r>
    </w:p>
    <w:p w14:paraId="222FAF87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Korzystanie z miejsc postojowych odbywa się z zachowaniem przepisów ustawy – Prawo o ruchu drogowym oraz zasad bezpieczeństwa. </w:t>
      </w:r>
    </w:p>
    <w:p w14:paraId="77398F89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Parkowanie pojazdu nie daje prawa do wyłącznego korzystania z konkretnego miejsca postojowego, chyba że wynika to z odrębnych przepisów lub umów. </w:t>
      </w:r>
    </w:p>
    <w:p w14:paraId="3B20405C" w14:textId="678F417E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39.</w:t>
      </w:r>
    </w:p>
    <w:p w14:paraId="6515012A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Na parkingach zabrania się: </w:t>
      </w:r>
    </w:p>
    <w:p w14:paraId="67AF3FE3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parkowania pojazdów w sposób utrudniający ruch lub blokujący dojazd służbom ratunkowym; </w:t>
      </w:r>
    </w:p>
    <w:p w14:paraId="40C05EDD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2. parkowania na chodnikach, terenach zielonych oraz drogach pożarowych; </w:t>
      </w:r>
    </w:p>
    <w:p w14:paraId="4A5556B2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pozostawiania pojazdów niesprawnych technicznie przez dłuższy czas, jeżeli narusza to obowiązujące przepisy; </w:t>
      </w:r>
    </w:p>
    <w:p w14:paraId="5E73D3CF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wykonywania napraw pojazdów powodujących zanieczyszczenie środowiska lub uciążliwości dla mieszkańców; </w:t>
      </w:r>
    </w:p>
    <w:p w14:paraId="182024AB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5. mycia pojazdów na terenie nieruchomości Spółdzielni, z wyjątkiem sytuacji dopuszczonych przepisami prawa. </w:t>
      </w:r>
    </w:p>
    <w:p w14:paraId="2F633391" w14:textId="18E36B12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40.</w:t>
      </w:r>
    </w:p>
    <w:p w14:paraId="159A3AFE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Kierujący pojazdami zobowiązani są do zachowania szczególnej ostrożności na terenach osiedlowych. </w:t>
      </w:r>
    </w:p>
    <w:p w14:paraId="1FDA6863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Pierwszeństwo na drogach wewnętrznych mają piesi w miejscach do tego przeznaczonych oraz dzieci korzystające z terenów rekreacyjnych. </w:t>
      </w:r>
    </w:p>
    <w:p w14:paraId="4BD65C8D" w14:textId="58D5DF0A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3. Spółdzielnia nie ponosi odpowiedzialności za uszkodzenia pojazdów ani rzeczy pozostawionych w pojazdach, z wyjątkiem przypadków wynikających z obowiązujących przepisów prawa.</w:t>
      </w:r>
    </w:p>
    <w:p w14:paraId="722C54E2" w14:textId="0F0127C8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XIII</w:t>
      </w:r>
    </w:p>
    <w:p w14:paraId="7A5E0215" w14:textId="3A5FCA65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Bezpieczeństwo pożarowe i bezpieczeństwo mieszkańców</w:t>
      </w:r>
    </w:p>
    <w:p w14:paraId="4F085DBE" w14:textId="07E45B03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41.</w:t>
      </w:r>
    </w:p>
    <w:p w14:paraId="7E684967" w14:textId="77777777" w:rsidR="004A395C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1. Każdy użytkownik lokalu jest zobowiązany przestrzegać przepisów dotyczących ochrony przeciwpożarowej oraz zasad bezpieczeństwa obowiązujących na terenie nieruchomości Spółdzielni. </w:t>
      </w:r>
    </w:p>
    <w:p w14:paraId="1277BCCC" w14:textId="29B42125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Użytkownicy lokali są zobowiązani do niezwłocznego zgłaszania Spółdzielni wszelkich zauważonych uszkodzeń urządzeń i instalacji mogących stwarzać zagrożenie dla życia, zdrowia lub mienia. </w:t>
      </w:r>
    </w:p>
    <w:p w14:paraId="5EDD104E" w14:textId="61C77C44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W przypadku zauważenia pożaru lub innego zagrożenia należy niezwłocznie powiadomić właściwe służby ratunkowe oraz, o ile jest to możliwe, Spółdzielnię. </w:t>
      </w:r>
    </w:p>
    <w:p w14:paraId="40E2B81B" w14:textId="54BDC3DE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42.</w:t>
      </w:r>
    </w:p>
    <w:p w14:paraId="70A6C774" w14:textId="1BC71E51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Zabrania się: </w:t>
      </w:r>
    </w:p>
    <w:p w14:paraId="055BD168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zastawiania klatek schodowych, korytarzy, przejść, wyjść ewakuacyjnych oraz dojść do urządzeń przeciwpożarowych; </w:t>
      </w:r>
    </w:p>
    <w:p w14:paraId="171856D0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przechowywania na klatkach schodowych materiałów łatwopalnych, mebli, rowerów, hulajnóg, kartonów oraz innych przedmiotów utrudniających ewakuację; </w:t>
      </w:r>
    </w:p>
    <w:p w14:paraId="646FC0EC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składowania butli gazowych oraz substancji łatwopalnych w częściach wspólnych budynków; </w:t>
      </w:r>
    </w:p>
    <w:p w14:paraId="71805722" w14:textId="639BA0AC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używania otwartego ognia w częściach wspólnych budynków; </w:t>
      </w:r>
    </w:p>
    <w:p w14:paraId="46D87269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5. ingerowania w urządzenia przeciwpożarowe oraz instalacje techniczne bez zgody Spółdzielni. </w:t>
      </w:r>
    </w:p>
    <w:p w14:paraId="2EC54197" w14:textId="0C25FA42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43.</w:t>
      </w:r>
    </w:p>
    <w:p w14:paraId="0F5DCEE1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1. Użytkownik lokalu ponosi odpowiedzialność za bezpieczne użytkowanie urządzeń gazowych, elektrycznych oraz grzewczych znajdujących się w lokalu. </w:t>
      </w:r>
    </w:p>
    <w:p w14:paraId="65370E21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Zabrania się samowolnych przeróbek instalacji gazowej, elektrycznej, wodociągowej, kanalizacyjnej oraz centralnego ogrzewania bez wymaganych zgód i z zachowaniem obowiązujących przepisów. </w:t>
      </w:r>
    </w:p>
    <w:p w14:paraId="662338AE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W przypadku stwierdzenia nieszczelności instalacji gazowej należy: </w:t>
      </w:r>
    </w:p>
    <w:p w14:paraId="3E703B12" w14:textId="5EBF8BDA" w:rsidR="002508B7" w:rsidRPr="00AA40E7" w:rsidRDefault="004A395C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a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zamknąć dopływ gazu, </w:t>
      </w:r>
    </w:p>
    <w:p w14:paraId="2295E82D" w14:textId="440D1FC2" w:rsidR="002508B7" w:rsidRPr="00AA40E7" w:rsidRDefault="004A395C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b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przewietrzyć pomieszczenie, </w:t>
      </w:r>
    </w:p>
    <w:p w14:paraId="40B59D0C" w14:textId="7010992B" w:rsidR="002508B7" w:rsidRPr="00AA40E7" w:rsidRDefault="004A395C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c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nie używać urządzeń elektrycznych mogących wywołać iskrzenie, </w:t>
      </w:r>
    </w:p>
    <w:p w14:paraId="1AB552DE" w14:textId="3437157E" w:rsidR="002508B7" w:rsidRPr="00AA40E7" w:rsidRDefault="004A395C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d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powiadomić </w:t>
      </w:r>
      <w:r w:rsidR="002508B7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bezwzględnie Spółdzielnię oraz 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pogotowie gazowe</w:t>
      </w:r>
      <w:r w:rsidR="002508B7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.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 </w:t>
      </w:r>
    </w:p>
    <w:p w14:paraId="553F0BF9" w14:textId="3925DB01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XIV</w:t>
      </w:r>
    </w:p>
    <w:p w14:paraId="1D2EFA28" w14:textId="7C4F9378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Zakaz palenia wyrobów tytoniowych</w:t>
      </w:r>
    </w:p>
    <w:p w14:paraId="550B9A28" w14:textId="13D96832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44.</w:t>
      </w:r>
    </w:p>
    <w:p w14:paraId="1F78630C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W trosce o bezpieczeństwo mieszkańców oraz ochronę ich zdrowia zabrania się palenia wyrobów tytoniowych, papierosów elektronicznych oraz innych wyrobów przeznaczonych do inhalacji w częściach wspólnych budynków. </w:t>
      </w:r>
    </w:p>
    <w:p w14:paraId="0B96EE05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Zakaz obejmuje w szczególności: </w:t>
      </w:r>
    </w:p>
    <w:p w14:paraId="068BBC33" w14:textId="52F539F0" w:rsidR="002508B7" w:rsidRPr="00AA40E7" w:rsidRDefault="002508B7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>a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klatki schodowe, </w:t>
      </w:r>
    </w:p>
    <w:p w14:paraId="073A5517" w14:textId="70A21E60" w:rsidR="002508B7" w:rsidRPr="00AA40E7" w:rsidRDefault="002508B7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b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piwnice, </w:t>
      </w:r>
    </w:p>
    <w:p w14:paraId="0101496E" w14:textId="033BD770" w:rsidR="002508B7" w:rsidRPr="00AA40E7" w:rsidRDefault="002508B7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c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korytarze, </w:t>
      </w:r>
    </w:p>
    <w:p w14:paraId="7DEF3A7A" w14:textId="74D12479" w:rsidR="002508B7" w:rsidRPr="00AA40E7" w:rsidRDefault="002508B7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d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wejścia do budynków, </w:t>
      </w:r>
    </w:p>
    <w:p w14:paraId="5F34E421" w14:textId="10431421" w:rsidR="002508B7" w:rsidRPr="00AA40E7" w:rsidRDefault="002508B7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e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pomieszczenia wspólnego użytku, </w:t>
      </w:r>
    </w:p>
    <w:p w14:paraId="14782F7C" w14:textId="43F5FD1A" w:rsidR="002508B7" w:rsidRPr="00AA40E7" w:rsidRDefault="002508B7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f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inne części wspólne nieruchomości. </w:t>
      </w:r>
    </w:p>
    <w:p w14:paraId="772B71B3" w14:textId="0F5587B2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45.</w:t>
      </w:r>
    </w:p>
    <w:p w14:paraId="290BF7D4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Niedopałki papierosów oraz inne odpady związane z paleniem należy usuwać w sposób niepowodujący zagrożenia pożarowego oraz zanieczyszczenia nieruchomości. </w:t>
      </w:r>
    </w:p>
    <w:p w14:paraId="711009D1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Zabrania się wyrzucania niedopałków przez okna i z balkonów. </w:t>
      </w:r>
    </w:p>
    <w:p w14:paraId="4F81F9D4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Zabrania się pozostawiania tlących się materiałów w miejscach mogących spowodować pożar. </w:t>
      </w:r>
    </w:p>
    <w:p w14:paraId="43D23D8E" w14:textId="3C66B015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XV</w:t>
      </w:r>
    </w:p>
    <w:p w14:paraId="042A6AC1" w14:textId="3C064B8D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Zasady współżycia sąsiedzkiego i cisza nocna</w:t>
      </w:r>
    </w:p>
    <w:p w14:paraId="505A8753" w14:textId="588D363D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46.</w:t>
      </w:r>
    </w:p>
    <w:p w14:paraId="5947E392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1. Mieszkańcy zobowiązani są do wzajemnego poszanowania swoich praw, zachowania kultury osobistej oraz przestrzegania zasad współżycia społecznego. </w:t>
      </w:r>
    </w:p>
    <w:p w14:paraId="56516DA4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Korzystanie z lokali i części wspólnych nie może powodować nadmiernych uciążliwości dla innych mieszkańców. </w:t>
      </w:r>
    </w:p>
    <w:p w14:paraId="3B76521D" w14:textId="4FF6F4E4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47.</w:t>
      </w:r>
    </w:p>
    <w:p w14:paraId="35DAC4B0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Na terenie nieruchomości obowiązuje cisza nocna w godzinach 22:00–6:00. </w:t>
      </w:r>
    </w:p>
    <w:p w14:paraId="4F0B22FC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W czasie ciszy nocnej zabrania się wykonywania czynności powodujących nadmierny hałas, w szczególności: </w:t>
      </w:r>
    </w:p>
    <w:p w14:paraId="28EBBCE0" w14:textId="10419E13" w:rsidR="002508B7" w:rsidRPr="00AA40E7" w:rsidRDefault="001C1E34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a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prowadzenia hałaśliwych remontów; </w:t>
      </w:r>
    </w:p>
    <w:p w14:paraId="4B8EA37C" w14:textId="55A5E58E" w:rsidR="002508B7" w:rsidRPr="00AA40E7" w:rsidRDefault="001C1E34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b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używania urządzeń nagłaśniających z nadmierną głośnością; </w:t>
      </w:r>
    </w:p>
    <w:p w14:paraId="5C0F607C" w14:textId="1EC02E7C" w:rsidR="002508B7" w:rsidRPr="00AA40E7" w:rsidRDefault="001C1E34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c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organizowania spotkań zakłócających spokój mieszkańców; </w:t>
      </w:r>
    </w:p>
    <w:p w14:paraId="1641027F" w14:textId="738F4645" w:rsidR="002508B7" w:rsidRPr="00AA40E7" w:rsidRDefault="001C1E34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d</w:t>
      </w:r>
      <w:r w:rsidR="0051221A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. innych zachowań powodujących zakłócenie odpoczynku nocnego. </w:t>
      </w:r>
    </w:p>
    <w:p w14:paraId="2478711A" w14:textId="7B85A7B5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48.</w:t>
      </w:r>
    </w:p>
    <w:p w14:paraId="7EA133F9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Poza godzinami ciszy nocnej mieszkańcy również są zobowiązani korzystać z lokali w sposób nienaruszający prawa innych osób do spokojnego korzystania z mieszkań. </w:t>
      </w:r>
    </w:p>
    <w:p w14:paraId="6DBC6036" w14:textId="517FCFE7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49.</w:t>
      </w:r>
    </w:p>
    <w:p w14:paraId="6DF031A7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Zabrania się w szczególności: </w:t>
      </w:r>
    </w:p>
    <w:p w14:paraId="505872C2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zaśmiecania terenów Spółdzielni; </w:t>
      </w:r>
    </w:p>
    <w:p w14:paraId="3272C10C" w14:textId="77777777" w:rsidR="004A395C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niszczenia zieleni, urządzeń oraz mienia wspólnego; </w:t>
      </w:r>
    </w:p>
    <w:p w14:paraId="2597A954" w14:textId="39349CDE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3. spożywania alkoholu w miejscach, w których jest to zabronione przepisami prawa; </w:t>
      </w:r>
    </w:p>
    <w:p w14:paraId="48C0448C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4. używania środków odurzających na terenie nieruchomości; </w:t>
      </w:r>
    </w:p>
    <w:p w14:paraId="6CCAB21E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5. zachowań naruszających porządek publiczny oraz dobre obyczaje. </w:t>
      </w:r>
    </w:p>
    <w:p w14:paraId="65013CC8" w14:textId="2F57A237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50.</w:t>
      </w:r>
    </w:p>
    <w:p w14:paraId="79A97213" w14:textId="37201638" w:rsidR="0051221A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Rodzice lub opiekunowie prawni ponoszą odpowiedzialność za zachowanie dzieci pozostających pod ich opieką oraz za szkody wyrządzone przez nie na mieniu Spółdzielni lub innych mieszkańców, zgodnie z obowiązującymi przepisami prawa.</w:t>
      </w:r>
    </w:p>
    <w:p w14:paraId="1E356A47" w14:textId="1ADC7BF8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Rozdział XVII</w:t>
      </w:r>
    </w:p>
    <w:p w14:paraId="273DB746" w14:textId="178C8CF2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Postanowienia końcowe</w:t>
      </w:r>
    </w:p>
    <w:p w14:paraId="39B5D3A4" w14:textId="0607EE11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5</w:t>
      </w:r>
      <w:r w:rsidR="002508B7"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1</w:t>
      </w: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.</w:t>
      </w:r>
    </w:p>
    <w:p w14:paraId="7D425780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W sprawach nieuregulowanych niniejszym Regulaminem stosuje się przepisy: </w:t>
      </w:r>
    </w:p>
    <w:p w14:paraId="7762C28E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ustawy – Prawo spółdzielcze, </w:t>
      </w:r>
    </w:p>
    <w:p w14:paraId="64693B44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* ustawy o spółdzielniach mieszkaniowych, </w:t>
      </w:r>
    </w:p>
    <w:p w14:paraId="6D32DF10" w14:textId="53A462A5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Kodeksu cywilnego, </w:t>
      </w:r>
    </w:p>
    <w:p w14:paraId="6CF09B39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Prawa budowlanego, </w:t>
      </w:r>
    </w:p>
    <w:p w14:paraId="71B59565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ustawy o ochronie przeciwpożarowej, </w:t>
      </w:r>
    </w:p>
    <w:p w14:paraId="22CA1CBB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innych obowiązujących przepisów prawa. </w:t>
      </w:r>
    </w:p>
    <w:p w14:paraId="26582DB7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2. Regulamin należy interpretować zgodnie z obowiązującymi przepisami prawa oraz Statutem Spółdzielni. </w:t>
      </w:r>
    </w:p>
    <w:p w14:paraId="354EBB1E" w14:textId="61C18928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5</w:t>
      </w:r>
      <w:r w:rsidR="002508B7"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2</w:t>
      </w: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.</w:t>
      </w:r>
    </w:p>
    <w:p w14:paraId="53D918F2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1. Regulamin podlega udostępnieniu mieszkańcom poprzez: </w:t>
      </w:r>
    </w:p>
    <w:p w14:paraId="026652F5" w14:textId="77777777" w:rsidR="00A46C29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wyłożenie do wglądu w siedzibie Spółdzielni, </w:t>
      </w:r>
    </w:p>
    <w:p w14:paraId="4E3293FA" w14:textId="6673C556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* publikację na stronie internetowej Spółdzielni</w:t>
      </w:r>
      <w:r w:rsidR="002508B7"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>.</w:t>
      </w: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 </w:t>
      </w:r>
    </w:p>
    <w:p w14:paraId="53B2DAC9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* udostępnienie na wniosek zainteresowanego. </w:t>
      </w:r>
    </w:p>
    <w:p w14:paraId="726D4A44" w14:textId="7944C6F5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5</w:t>
      </w:r>
      <w:r w:rsidR="002508B7"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3</w:t>
      </w: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.</w:t>
      </w:r>
    </w:p>
    <w:p w14:paraId="32FEBEE4" w14:textId="77777777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t xml:space="preserve">Zmiany Regulaminu wymagają uchwały Rady Nadzorczej Spółdzielni, o ile przepisy prawa lub Statut nie stanowią inaczej. </w:t>
      </w:r>
    </w:p>
    <w:p w14:paraId="5B31C9B6" w14:textId="58B79FC4" w:rsidR="002508B7" w:rsidRPr="00AA40E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§ 5</w:t>
      </w:r>
      <w:r w:rsidR="002508B7"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4</w:t>
      </w: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.</w:t>
      </w:r>
    </w:p>
    <w:p w14:paraId="3F6C6CAE" w14:textId="2727109B" w:rsidR="002508B7" w:rsidRPr="00AA40E7" w:rsidRDefault="0051221A" w:rsidP="0051221A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  <w:lastRenderedPageBreak/>
        <w:t xml:space="preserve">Z dniem wejścia w życie niniejszego Regulaminu traci moc „Regulamin porządku domowego” uchwalony przez Radę Nadzorczą Spółdzielni Mieszkaniowej Lokatorsko-Własnościowej w Chełmży w dniu </w:t>
      </w:r>
      <w:r w:rsidR="0059011C" w:rsidRPr="00AA40E7">
        <w:rPr>
          <w:color w:val="auto"/>
        </w:rPr>
        <w:t>28.12.2004r..</w:t>
      </w:r>
    </w:p>
    <w:p w14:paraId="5D8F6925" w14:textId="1779130C" w:rsidR="002508B7" w:rsidRDefault="0051221A" w:rsidP="002508B7">
      <w:pPr>
        <w:pStyle w:val="Nagwek1"/>
        <w:jc w:val="center"/>
        <w:rPr>
          <w:rFonts w:ascii="Times New Roman" w:hAnsi="Times New Roman" w:cs="Times New Roman"/>
          <w:color w:val="auto"/>
          <w:spacing w:val="5"/>
          <w:kern w:val="28"/>
          <w:lang w:val="pl-PL"/>
        </w:rPr>
      </w:pP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 xml:space="preserve">§ </w:t>
      </w:r>
      <w:r w:rsidR="002508B7"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55</w:t>
      </w:r>
      <w:r w:rsidRPr="00AA40E7">
        <w:rPr>
          <w:rFonts w:ascii="Times New Roman" w:hAnsi="Times New Roman" w:cs="Times New Roman"/>
          <w:color w:val="auto"/>
          <w:spacing w:val="5"/>
          <w:kern w:val="28"/>
          <w:lang w:val="pl-PL"/>
        </w:rPr>
        <w:t>.</w:t>
      </w:r>
    </w:p>
    <w:p w14:paraId="0A95D9EF" w14:textId="77777777" w:rsidR="00F44BDE" w:rsidRPr="00F44BDE" w:rsidRDefault="00F44BDE" w:rsidP="00F44BDE">
      <w:pPr>
        <w:rPr>
          <w:lang w:val="pl-PL"/>
        </w:rPr>
      </w:pPr>
    </w:p>
    <w:p w14:paraId="773B979C" w14:textId="5F2A8D60" w:rsidR="00F44BDE" w:rsidRDefault="00F44BDE" w:rsidP="00F44BDE">
      <w:pPr>
        <w:jc w:val="both"/>
        <w:rPr>
          <w:rStyle w:val="x193iq5w"/>
          <w:sz w:val="28"/>
          <w:szCs w:val="28"/>
        </w:rPr>
      </w:pPr>
      <w:r w:rsidRPr="000549DB">
        <w:rPr>
          <w:rStyle w:val="x193iq5w"/>
          <w:sz w:val="28"/>
          <w:szCs w:val="28"/>
        </w:rPr>
        <w:t xml:space="preserve">Regulamin wchodzi w życie z dniem </w:t>
      </w:r>
      <w:r>
        <w:rPr>
          <w:rStyle w:val="x193iq5w"/>
          <w:sz w:val="28"/>
          <w:szCs w:val="28"/>
        </w:rPr>
        <w:t xml:space="preserve">04.08.2026r. określonym </w:t>
      </w:r>
      <w:r w:rsidRPr="000549DB">
        <w:rPr>
          <w:rStyle w:val="x193iq5w"/>
          <w:sz w:val="28"/>
          <w:szCs w:val="28"/>
        </w:rPr>
        <w:t>w uchwale Rady Nadzorczej</w:t>
      </w:r>
      <w:r>
        <w:rPr>
          <w:rStyle w:val="x193iq5w"/>
          <w:sz w:val="28"/>
          <w:szCs w:val="28"/>
        </w:rPr>
        <w:t xml:space="preserve"> Spółdzielni Mieszkaniowej Lokatorsko-Własnościowej w Chełmży</w:t>
      </w:r>
      <w:r w:rsidRPr="000549DB">
        <w:rPr>
          <w:rStyle w:val="x193iq5w"/>
          <w:sz w:val="28"/>
          <w:szCs w:val="28"/>
        </w:rPr>
        <w:t xml:space="preserve">. </w:t>
      </w:r>
    </w:p>
    <w:p w14:paraId="748A2F78" w14:textId="15479C15" w:rsidR="0051221A" w:rsidRPr="00AA40E7" w:rsidRDefault="0051221A" w:rsidP="00F44BDE">
      <w:pPr>
        <w:pStyle w:val="Nagwek1"/>
        <w:jc w:val="both"/>
        <w:rPr>
          <w:rFonts w:ascii="Times New Roman" w:hAnsi="Times New Roman" w:cs="Times New Roman"/>
          <w:b w:val="0"/>
          <w:bCs w:val="0"/>
          <w:color w:val="auto"/>
          <w:spacing w:val="5"/>
          <w:kern w:val="28"/>
          <w:lang w:val="pl-PL"/>
        </w:rPr>
      </w:pPr>
    </w:p>
    <w:sectPr w:rsidR="0051221A" w:rsidRPr="00AA40E7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11B1ED8"/>
    <w:multiLevelType w:val="hybridMultilevel"/>
    <w:tmpl w:val="80E6618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A3350C"/>
    <w:multiLevelType w:val="hybridMultilevel"/>
    <w:tmpl w:val="7DC21F2C"/>
    <w:lvl w:ilvl="0" w:tplc="4E8CDFCE">
      <w:start w:val="1"/>
      <w:numFmt w:val="decimal"/>
      <w:lvlText w:val="%1."/>
      <w:lvlJc w:val="left"/>
      <w:pPr>
        <w:ind w:left="750" w:hanging="39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23269325">
    <w:abstractNumId w:val="8"/>
  </w:num>
  <w:num w:numId="2" w16cid:durableId="851912904">
    <w:abstractNumId w:val="6"/>
  </w:num>
  <w:num w:numId="3" w16cid:durableId="479687680">
    <w:abstractNumId w:val="5"/>
  </w:num>
  <w:num w:numId="4" w16cid:durableId="1313365749">
    <w:abstractNumId w:val="4"/>
  </w:num>
  <w:num w:numId="5" w16cid:durableId="323316010">
    <w:abstractNumId w:val="7"/>
  </w:num>
  <w:num w:numId="6" w16cid:durableId="1556887391">
    <w:abstractNumId w:val="3"/>
  </w:num>
  <w:num w:numId="7" w16cid:durableId="360478175">
    <w:abstractNumId w:val="2"/>
  </w:num>
  <w:num w:numId="8" w16cid:durableId="985008463">
    <w:abstractNumId w:val="1"/>
  </w:num>
  <w:num w:numId="9" w16cid:durableId="591281585">
    <w:abstractNumId w:val="0"/>
  </w:num>
  <w:num w:numId="10" w16cid:durableId="1929189608">
    <w:abstractNumId w:val="10"/>
  </w:num>
  <w:num w:numId="11" w16cid:durableId="3754756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818"/>
    <w:rsid w:val="0001020A"/>
    <w:rsid w:val="00034616"/>
    <w:rsid w:val="0006063C"/>
    <w:rsid w:val="000A7322"/>
    <w:rsid w:val="0015074B"/>
    <w:rsid w:val="001C1E34"/>
    <w:rsid w:val="001E7E9A"/>
    <w:rsid w:val="002508B7"/>
    <w:rsid w:val="0029639D"/>
    <w:rsid w:val="00326F90"/>
    <w:rsid w:val="004A395C"/>
    <w:rsid w:val="004D7E35"/>
    <w:rsid w:val="0051221A"/>
    <w:rsid w:val="00520EAC"/>
    <w:rsid w:val="00542DF0"/>
    <w:rsid w:val="0059011C"/>
    <w:rsid w:val="00611DE2"/>
    <w:rsid w:val="006472D6"/>
    <w:rsid w:val="006A2107"/>
    <w:rsid w:val="00781474"/>
    <w:rsid w:val="00922FF2"/>
    <w:rsid w:val="009341B1"/>
    <w:rsid w:val="00A212FA"/>
    <w:rsid w:val="00A3479F"/>
    <w:rsid w:val="00A46C29"/>
    <w:rsid w:val="00AA1D8D"/>
    <w:rsid w:val="00AA40E7"/>
    <w:rsid w:val="00B47730"/>
    <w:rsid w:val="00BA7A9B"/>
    <w:rsid w:val="00CB0664"/>
    <w:rsid w:val="00CF4BD2"/>
    <w:rsid w:val="00D413D8"/>
    <w:rsid w:val="00D826B6"/>
    <w:rsid w:val="00ED04C2"/>
    <w:rsid w:val="00F44BD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008483A"/>
  <w14:defaultImageDpi w14:val="300"/>
  <w15:docId w15:val="{FA49B8E1-A4A7-4599-BD68-02E2ED267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x193iq5w">
    <w:name w:val="x193iq5w"/>
    <w:basedOn w:val="Domylnaczcionkaakapitu"/>
    <w:rsid w:val="00F44B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29</Pages>
  <Words>3268</Words>
  <Characters>19608</Characters>
  <Application>Microsoft Office Word</Application>
  <DocSecurity>0</DocSecurity>
  <Lines>163</Lines>
  <Paragraphs>45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22831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Iwona Osowska</cp:lastModifiedBy>
  <cp:revision>14</cp:revision>
  <cp:lastPrinted>2026-07-29T05:57:00Z</cp:lastPrinted>
  <dcterms:created xsi:type="dcterms:W3CDTF">2026-07-23T06:44:00Z</dcterms:created>
  <dcterms:modified xsi:type="dcterms:W3CDTF">2026-08-06T11:32:00Z</dcterms:modified>
  <cp:category/>
</cp:coreProperties>
</file>