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6D8E0" w14:textId="77777777" w:rsidR="00E033C6" w:rsidRDefault="00E033C6">
      <w:pPr>
        <w:rPr>
          <w:rStyle w:val="x193iq5w"/>
        </w:rPr>
      </w:pPr>
    </w:p>
    <w:p w14:paraId="63D2099D" w14:textId="77777777" w:rsidR="00915D24" w:rsidRDefault="00E033C6" w:rsidP="000549DB">
      <w:pPr>
        <w:jc w:val="center"/>
        <w:rPr>
          <w:rStyle w:val="x193iq5w"/>
          <w:b/>
          <w:bCs/>
          <w:i/>
          <w:iCs/>
          <w:sz w:val="28"/>
          <w:szCs w:val="28"/>
        </w:rPr>
      </w:pPr>
      <w:r w:rsidRPr="000549DB">
        <w:rPr>
          <w:rStyle w:val="x193iq5w"/>
          <w:b/>
          <w:bCs/>
          <w:i/>
          <w:iCs/>
          <w:sz w:val="28"/>
          <w:szCs w:val="28"/>
        </w:rPr>
        <w:t>REGULAMIN ZARZĄDU</w:t>
      </w:r>
    </w:p>
    <w:p w14:paraId="14097924" w14:textId="0267D138" w:rsidR="00E033C6" w:rsidRDefault="00E033C6" w:rsidP="000549DB">
      <w:pPr>
        <w:jc w:val="center"/>
        <w:rPr>
          <w:rStyle w:val="x193iq5w"/>
          <w:b/>
          <w:bCs/>
          <w:i/>
          <w:iCs/>
          <w:sz w:val="28"/>
          <w:szCs w:val="28"/>
        </w:rPr>
      </w:pPr>
      <w:r w:rsidRPr="000549DB">
        <w:rPr>
          <w:rStyle w:val="x193iq5w"/>
          <w:b/>
          <w:bCs/>
          <w:i/>
          <w:iCs/>
          <w:sz w:val="28"/>
          <w:szCs w:val="28"/>
        </w:rPr>
        <w:t xml:space="preserve"> Spółdzielni Mieszkaniowej Lokatorsko-Własnościowej w Chełmży</w:t>
      </w:r>
    </w:p>
    <w:p w14:paraId="0791EFC4" w14:textId="77777777" w:rsidR="00915D24" w:rsidRPr="000549DB" w:rsidRDefault="00915D24" w:rsidP="000549DB">
      <w:pPr>
        <w:jc w:val="center"/>
        <w:rPr>
          <w:rStyle w:val="x193iq5w"/>
          <w:b/>
          <w:bCs/>
          <w:i/>
          <w:iCs/>
          <w:sz w:val="28"/>
          <w:szCs w:val="28"/>
        </w:rPr>
      </w:pPr>
    </w:p>
    <w:p w14:paraId="11E72F26" w14:textId="108FCB77" w:rsidR="000549DB" w:rsidRPr="000549DB" w:rsidRDefault="00E033C6" w:rsidP="000549DB">
      <w:pPr>
        <w:jc w:val="center"/>
        <w:rPr>
          <w:rStyle w:val="x193iq5w"/>
          <w:b/>
          <w:bCs/>
          <w:sz w:val="28"/>
          <w:szCs w:val="28"/>
        </w:rPr>
      </w:pPr>
      <w:r w:rsidRPr="000549DB">
        <w:rPr>
          <w:rStyle w:val="x193iq5w"/>
          <w:b/>
          <w:bCs/>
          <w:sz w:val="28"/>
          <w:szCs w:val="28"/>
        </w:rPr>
        <w:t>Rozdział I</w:t>
      </w:r>
    </w:p>
    <w:p w14:paraId="77D04146" w14:textId="777D593D" w:rsidR="000549DB" w:rsidRPr="000549DB" w:rsidRDefault="00E033C6" w:rsidP="000549DB">
      <w:pPr>
        <w:jc w:val="center"/>
        <w:rPr>
          <w:rStyle w:val="x193iq5w"/>
          <w:b/>
          <w:bCs/>
          <w:sz w:val="28"/>
          <w:szCs w:val="28"/>
        </w:rPr>
      </w:pPr>
      <w:r w:rsidRPr="000549DB">
        <w:rPr>
          <w:rStyle w:val="x193iq5w"/>
          <w:b/>
          <w:bCs/>
          <w:sz w:val="28"/>
          <w:szCs w:val="28"/>
        </w:rPr>
        <w:t>Postanowienia ogólne</w:t>
      </w:r>
    </w:p>
    <w:p w14:paraId="41ACFFBC" w14:textId="1ED55E2A" w:rsidR="000549DB" w:rsidRPr="000549DB" w:rsidRDefault="00E033C6" w:rsidP="000549DB">
      <w:pPr>
        <w:jc w:val="center"/>
        <w:rPr>
          <w:rStyle w:val="x193iq5w"/>
          <w:b/>
          <w:bCs/>
          <w:sz w:val="28"/>
          <w:szCs w:val="28"/>
        </w:rPr>
      </w:pPr>
      <w:r w:rsidRPr="000549DB">
        <w:rPr>
          <w:rStyle w:val="x193iq5w"/>
          <w:b/>
          <w:bCs/>
          <w:sz w:val="28"/>
          <w:szCs w:val="28"/>
        </w:rPr>
        <w:t>§ 1</w:t>
      </w:r>
    </w:p>
    <w:p w14:paraId="1ACC0BB1" w14:textId="77777777" w:rsidR="000549DB" w:rsidRDefault="00E033C6" w:rsidP="000549DB">
      <w:pPr>
        <w:jc w:val="both"/>
        <w:rPr>
          <w:rStyle w:val="x193iq5w"/>
          <w:sz w:val="28"/>
          <w:szCs w:val="28"/>
        </w:rPr>
      </w:pPr>
      <w:r w:rsidRPr="000549DB">
        <w:rPr>
          <w:rStyle w:val="x193iq5w"/>
          <w:sz w:val="28"/>
          <w:szCs w:val="28"/>
        </w:rPr>
        <w:t xml:space="preserve">1. Regulamin określa organizację, zasady działania oraz zakres kompetencji Zarządu Spółdzielni Mieszkaniowej Lokatorsko-Własnościowej w Chełmży, zwanej dalej „Spółdzielnią”. </w:t>
      </w:r>
    </w:p>
    <w:p w14:paraId="2DCF607E" w14:textId="77777777" w:rsidR="000549DB" w:rsidRDefault="00E033C6" w:rsidP="000549DB">
      <w:pPr>
        <w:jc w:val="both"/>
        <w:rPr>
          <w:rStyle w:val="x193iq5w"/>
          <w:sz w:val="28"/>
          <w:szCs w:val="28"/>
        </w:rPr>
      </w:pPr>
      <w:r w:rsidRPr="000549DB">
        <w:rPr>
          <w:rStyle w:val="x193iq5w"/>
          <w:sz w:val="28"/>
          <w:szCs w:val="28"/>
        </w:rPr>
        <w:t xml:space="preserve">2. Zarząd działa na podstawie: </w:t>
      </w:r>
    </w:p>
    <w:p w14:paraId="533E8382" w14:textId="77777777" w:rsidR="000549DB" w:rsidRDefault="00E033C6" w:rsidP="000549DB">
      <w:pPr>
        <w:jc w:val="both"/>
        <w:rPr>
          <w:rStyle w:val="x193iq5w"/>
          <w:sz w:val="28"/>
          <w:szCs w:val="28"/>
        </w:rPr>
      </w:pPr>
      <w:r w:rsidRPr="000549DB">
        <w:rPr>
          <w:rStyle w:val="x193iq5w"/>
          <w:sz w:val="28"/>
          <w:szCs w:val="28"/>
        </w:rPr>
        <w:t>1</w:t>
      </w:r>
      <w:r w:rsidR="000549DB">
        <w:rPr>
          <w:rStyle w:val="x193iq5w"/>
          <w:sz w:val="28"/>
          <w:szCs w:val="28"/>
        </w:rPr>
        <w:t>)</w:t>
      </w:r>
      <w:r w:rsidRPr="000549DB">
        <w:rPr>
          <w:rStyle w:val="x193iq5w"/>
          <w:sz w:val="28"/>
          <w:szCs w:val="28"/>
        </w:rPr>
        <w:t xml:space="preserve"> ustawy z dnia 16 września 1982 r. – Prawo spółdzielcze; </w:t>
      </w:r>
    </w:p>
    <w:p w14:paraId="0EED7F03" w14:textId="77777777" w:rsidR="000549DB" w:rsidRDefault="000549DB" w:rsidP="000549DB">
      <w:pPr>
        <w:jc w:val="both"/>
        <w:rPr>
          <w:rStyle w:val="x193iq5w"/>
          <w:sz w:val="28"/>
          <w:szCs w:val="28"/>
        </w:rPr>
      </w:pPr>
      <w:r>
        <w:rPr>
          <w:rStyle w:val="x193iq5w"/>
          <w:sz w:val="28"/>
          <w:szCs w:val="28"/>
        </w:rPr>
        <w:t>2)</w:t>
      </w:r>
      <w:r w:rsidR="00E033C6" w:rsidRPr="000549DB">
        <w:rPr>
          <w:rStyle w:val="x193iq5w"/>
          <w:sz w:val="28"/>
          <w:szCs w:val="28"/>
        </w:rPr>
        <w:t xml:space="preserve"> ustawy z dnia 15 grudnia 2000 r. o spółdzielniach mieszkaniowych; </w:t>
      </w:r>
    </w:p>
    <w:p w14:paraId="2984C881" w14:textId="77777777" w:rsidR="000549DB" w:rsidRDefault="00E033C6" w:rsidP="000549DB">
      <w:pPr>
        <w:jc w:val="both"/>
        <w:rPr>
          <w:rStyle w:val="x193iq5w"/>
          <w:sz w:val="28"/>
          <w:szCs w:val="28"/>
        </w:rPr>
      </w:pPr>
      <w:r w:rsidRPr="000549DB">
        <w:rPr>
          <w:rStyle w:val="x193iq5w"/>
          <w:sz w:val="28"/>
          <w:szCs w:val="28"/>
        </w:rPr>
        <w:t>3</w:t>
      </w:r>
      <w:r w:rsidR="000549DB">
        <w:rPr>
          <w:rStyle w:val="x193iq5w"/>
          <w:sz w:val="28"/>
          <w:szCs w:val="28"/>
        </w:rPr>
        <w:t>)</w:t>
      </w:r>
      <w:r w:rsidRPr="000549DB">
        <w:rPr>
          <w:rStyle w:val="x193iq5w"/>
          <w:sz w:val="28"/>
          <w:szCs w:val="28"/>
        </w:rPr>
        <w:t xml:space="preserve"> Statutu Spółdzielni; </w:t>
      </w:r>
    </w:p>
    <w:p w14:paraId="6477D860" w14:textId="77777777" w:rsidR="000549DB" w:rsidRDefault="00E033C6" w:rsidP="000549DB">
      <w:pPr>
        <w:jc w:val="both"/>
        <w:rPr>
          <w:rStyle w:val="x193iq5w"/>
          <w:sz w:val="28"/>
          <w:szCs w:val="28"/>
        </w:rPr>
      </w:pPr>
      <w:r w:rsidRPr="000549DB">
        <w:rPr>
          <w:rStyle w:val="x193iq5w"/>
          <w:sz w:val="28"/>
          <w:szCs w:val="28"/>
        </w:rPr>
        <w:t>4</w:t>
      </w:r>
      <w:r w:rsidR="000549DB">
        <w:rPr>
          <w:rStyle w:val="x193iq5w"/>
          <w:sz w:val="28"/>
          <w:szCs w:val="28"/>
        </w:rPr>
        <w:t>)</w:t>
      </w:r>
      <w:r w:rsidRPr="000549DB">
        <w:rPr>
          <w:rStyle w:val="x193iq5w"/>
          <w:sz w:val="28"/>
          <w:szCs w:val="28"/>
        </w:rPr>
        <w:t xml:space="preserve"> regulaminów wewnętrznych Spółdzielni; </w:t>
      </w:r>
    </w:p>
    <w:p w14:paraId="49384CC8" w14:textId="6772E4CF" w:rsidR="00E033C6" w:rsidRPr="000549DB" w:rsidRDefault="00E033C6" w:rsidP="000549DB">
      <w:pPr>
        <w:jc w:val="both"/>
        <w:rPr>
          <w:rStyle w:val="x193iq5w"/>
          <w:rFonts w:ascii="Calibri" w:hAnsi="Calibri" w:cs="Calibri"/>
          <w:sz w:val="28"/>
          <w:szCs w:val="28"/>
        </w:rPr>
      </w:pPr>
      <w:r w:rsidRPr="000549DB">
        <w:rPr>
          <w:rStyle w:val="x193iq5w"/>
          <w:sz w:val="28"/>
          <w:szCs w:val="28"/>
        </w:rPr>
        <w:t>5</w:t>
      </w:r>
      <w:r w:rsidR="000549DB">
        <w:rPr>
          <w:rStyle w:val="x193iq5w"/>
          <w:sz w:val="28"/>
          <w:szCs w:val="28"/>
        </w:rPr>
        <w:t>)</w:t>
      </w:r>
      <w:r w:rsidRPr="000549DB">
        <w:rPr>
          <w:rStyle w:val="x193iq5w"/>
          <w:sz w:val="28"/>
          <w:szCs w:val="28"/>
        </w:rPr>
        <w:t xml:space="preserve"> niniejszego Regulaminu. </w:t>
      </w:r>
    </w:p>
    <w:p w14:paraId="25955996" w14:textId="593DC238" w:rsidR="000549DB" w:rsidRPr="00D65D2A" w:rsidRDefault="00E033C6" w:rsidP="00D65D2A">
      <w:pPr>
        <w:jc w:val="center"/>
        <w:rPr>
          <w:rStyle w:val="x193iq5w"/>
          <w:b/>
          <w:bCs/>
          <w:sz w:val="28"/>
          <w:szCs w:val="28"/>
        </w:rPr>
      </w:pPr>
      <w:r w:rsidRPr="00D65D2A">
        <w:rPr>
          <w:rStyle w:val="x193iq5w"/>
          <w:b/>
          <w:bCs/>
          <w:sz w:val="28"/>
          <w:szCs w:val="28"/>
        </w:rPr>
        <w:t>Rozdział II</w:t>
      </w:r>
    </w:p>
    <w:p w14:paraId="5C852B6B" w14:textId="3150CF43" w:rsidR="000549DB" w:rsidRPr="00D65D2A" w:rsidRDefault="00E033C6" w:rsidP="00D65D2A">
      <w:pPr>
        <w:jc w:val="center"/>
        <w:rPr>
          <w:rStyle w:val="x193iq5w"/>
          <w:b/>
          <w:bCs/>
          <w:sz w:val="28"/>
          <w:szCs w:val="28"/>
        </w:rPr>
      </w:pPr>
      <w:r w:rsidRPr="00D65D2A">
        <w:rPr>
          <w:rStyle w:val="x193iq5w"/>
          <w:b/>
          <w:bCs/>
          <w:sz w:val="28"/>
          <w:szCs w:val="28"/>
        </w:rPr>
        <w:t>Skład i tryb powoływania Zarządu</w:t>
      </w:r>
    </w:p>
    <w:p w14:paraId="4ACA5A68" w14:textId="042C0CEB" w:rsidR="000549DB" w:rsidRPr="00D65D2A" w:rsidRDefault="00E033C6" w:rsidP="00D65D2A">
      <w:pPr>
        <w:jc w:val="center"/>
        <w:rPr>
          <w:rStyle w:val="x193iq5w"/>
          <w:b/>
          <w:bCs/>
          <w:sz w:val="28"/>
          <w:szCs w:val="28"/>
        </w:rPr>
      </w:pPr>
      <w:r w:rsidRPr="00D65D2A">
        <w:rPr>
          <w:rStyle w:val="x193iq5w"/>
          <w:b/>
          <w:bCs/>
          <w:sz w:val="28"/>
          <w:szCs w:val="28"/>
        </w:rPr>
        <w:t>§ 2</w:t>
      </w:r>
    </w:p>
    <w:p w14:paraId="70B89D42" w14:textId="206C70EC" w:rsidR="000549DB" w:rsidRDefault="00E033C6" w:rsidP="000549DB">
      <w:pPr>
        <w:jc w:val="both"/>
        <w:rPr>
          <w:rStyle w:val="x193iq5w"/>
          <w:sz w:val="28"/>
          <w:szCs w:val="28"/>
        </w:rPr>
      </w:pPr>
      <w:r w:rsidRPr="000549DB">
        <w:rPr>
          <w:rStyle w:val="x193iq5w"/>
          <w:sz w:val="28"/>
          <w:szCs w:val="28"/>
        </w:rPr>
        <w:t xml:space="preserve">1. Zarząd składa się z </w:t>
      </w:r>
      <w:r w:rsidR="00915D24">
        <w:rPr>
          <w:rStyle w:val="x193iq5w"/>
          <w:sz w:val="28"/>
          <w:szCs w:val="28"/>
        </w:rPr>
        <w:t>1-3</w:t>
      </w:r>
      <w:r w:rsidRPr="000549DB">
        <w:rPr>
          <w:rStyle w:val="x193iq5w"/>
          <w:sz w:val="28"/>
          <w:szCs w:val="28"/>
        </w:rPr>
        <w:t xml:space="preserve"> osób: </w:t>
      </w:r>
    </w:p>
    <w:p w14:paraId="4652A3E4" w14:textId="459C1D77" w:rsidR="000549DB" w:rsidRDefault="00E033C6" w:rsidP="000549DB">
      <w:pPr>
        <w:jc w:val="both"/>
        <w:rPr>
          <w:rStyle w:val="x193iq5w"/>
          <w:sz w:val="28"/>
          <w:szCs w:val="28"/>
        </w:rPr>
      </w:pPr>
      <w:r w:rsidRPr="000549DB">
        <w:rPr>
          <w:rStyle w:val="x193iq5w"/>
          <w:sz w:val="28"/>
          <w:szCs w:val="28"/>
        </w:rPr>
        <w:t>1</w:t>
      </w:r>
      <w:r w:rsidR="000549DB">
        <w:rPr>
          <w:rStyle w:val="x193iq5w"/>
          <w:sz w:val="28"/>
          <w:szCs w:val="28"/>
        </w:rPr>
        <w:t>)</w:t>
      </w:r>
      <w:r w:rsidRPr="000549DB">
        <w:rPr>
          <w:rStyle w:val="x193iq5w"/>
          <w:sz w:val="28"/>
          <w:szCs w:val="28"/>
        </w:rPr>
        <w:t xml:space="preserve"> Prezesa Zarządu; </w:t>
      </w:r>
    </w:p>
    <w:p w14:paraId="4CE09739" w14:textId="0F0B3DA3" w:rsidR="000549DB" w:rsidRDefault="00E033C6" w:rsidP="000549DB">
      <w:pPr>
        <w:jc w:val="both"/>
        <w:rPr>
          <w:rStyle w:val="x193iq5w"/>
          <w:sz w:val="28"/>
          <w:szCs w:val="28"/>
        </w:rPr>
      </w:pPr>
      <w:r w:rsidRPr="000549DB">
        <w:rPr>
          <w:rStyle w:val="x193iq5w"/>
          <w:sz w:val="28"/>
          <w:szCs w:val="28"/>
        </w:rPr>
        <w:t>2</w:t>
      </w:r>
      <w:r w:rsidR="000549DB">
        <w:rPr>
          <w:rStyle w:val="x193iq5w"/>
          <w:sz w:val="28"/>
          <w:szCs w:val="28"/>
        </w:rPr>
        <w:t>)</w:t>
      </w:r>
      <w:r w:rsidRPr="000549DB">
        <w:rPr>
          <w:rStyle w:val="x193iq5w"/>
          <w:sz w:val="28"/>
          <w:szCs w:val="28"/>
        </w:rPr>
        <w:t xml:space="preserve"> Zastępcy Prezesa Zarządu; </w:t>
      </w:r>
    </w:p>
    <w:p w14:paraId="73CA2CF1" w14:textId="1A39F1B9" w:rsidR="000549DB" w:rsidRDefault="00E033C6" w:rsidP="000549DB">
      <w:pPr>
        <w:jc w:val="both"/>
        <w:rPr>
          <w:rStyle w:val="x193iq5w"/>
          <w:sz w:val="28"/>
          <w:szCs w:val="28"/>
        </w:rPr>
      </w:pPr>
      <w:r w:rsidRPr="000549DB">
        <w:rPr>
          <w:rStyle w:val="x193iq5w"/>
          <w:sz w:val="28"/>
          <w:szCs w:val="28"/>
        </w:rPr>
        <w:t>3</w:t>
      </w:r>
      <w:r w:rsidR="000549DB">
        <w:rPr>
          <w:rStyle w:val="x193iq5w"/>
          <w:sz w:val="28"/>
          <w:szCs w:val="28"/>
        </w:rPr>
        <w:t>)</w:t>
      </w:r>
      <w:r w:rsidRPr="000549DB">
        <w:rPr>
          <w:rStyle w:val="x193iq5w"/>
          <w:sz w:val="28"/>
          <w:szCs w:val="28"/>
        </w:rPr>
        <w:t xml:space="preserve"> Członka Zarządu. </w:t>
      </w:r>
    </w:p>
    <w:p w14:paraId="54FD8715" w14:textId="4E9033F4" w:rsidR="009A1BFE" w:rsidRPr="00EA6896" w:rsidRDefault="009A1BFE" w:rsidP="009A1BFE">
      <w:pPr>
        <w:widowControl w:val="0"/>
        <w:tabs>
          <w:tab w:val="left" w:pos="360"/>
        </w:tabs>
        <w:suppressAutoHyphens/>
        <w:autoSpaceDE w:val="0"/>
        <w:spacing w:after="0" w:line="276" w:lineRule="auto"/>
        <w:jc w:val="both"/>
        <w:rPr>
          <w:sz w:val="28"/>
          <w:szCs w:val="28"/>
        </w:rPr>
      </w:pPr>
      <w:r w:rsidRPr="00EA6896">
        <w:rPr>
          <w:sz w:val="28"/>
          <w:szCs w:val="28"/>
        </w:rPr>
        <w:t>2.</w:t>
      </w:r>
      <w:r w:rsidR="00EA6896">
        <w:rPr>
          <w:sz w:val="28"/>
          <w:szCs w:val="28"/>
        </w:rPr>
        <w:t xml:space="preserve"> </w:t>
      </w:r>
      <w:r w:rsidRPr="00EA6896">
        <w:rPr>
          <w:sz w:val="28"/>
          <w:szCs w:val="28"/>
        </w:rPr>
        <w:t>Rada Nadzorcza wybiera Prezesa Zarządu w drodze konkursu oraz dokonuje wyboru zastępców  Prezesa  lub  członków Zarządu na wniosek Prezesa Zarządu.</w:t>
      </w:r>
    </w:p>
    <w:p w14:paraId="053FC3E1" w14:textId="0D25F77A" w:rsidR="009A1BFE" w:rsidRPr="00EA6896" w:rsidRDefault="009A1BFE" w:rsidP="009A1BFE">
      <w:pPr>
        <w:widowControl w:val="0"/>
        <w:tabs>
          <w:tab w:val="left" w:pos="360"/>
        </w:tabs>
        <w:suppressAutoHyphens/>
        <w:autoSpaceDE w:val="0"/>
        <w:spacing w:after="0" w:line="276" w:lineRule="auto"/>
        <w:jc w:val="both"/>
        <w:rPr>
          <w:sz w:val="28"/>
          <w:szCs w:val="28"/>
        </w:rPr>
      </w:pPr>
      <w:r w:rsidRPr="00EA6896">
        <w:rPr>
          <w:sz w:val="28"/>
          <w:szCs w:val="28"/>
        </w:rPr>
        <w:t>3.</w:t>
      </w:r>
      <w:r w:rsidR="00EA6896">
        <w:rPr>
          <w:sz w:val="28"/>
          <w:szCs w:val="28"/>
        </w:rPr>
        <w:t xml:space="preserve"> </w:t>
      </w:r>
      <w:r w:rsidRPr="00EA6896">
        <w:rPr>
          <w:sz w:val="28"/>
          <w:szCs w:val="28"/>
        </w:rPr>
        <w:t xml:space="preserve">Szczegółowe zasady oraz termin konkursu określa Rada Nadzorcza. </w:t>
      </w:r>
    </w:p>
    <w:p w14:paraId="70DB8B41" w14:textId="0493C303" w:rsidR="009A1BFE" w:rsidRPr="00EA6896" w:rsidRDefault="009A1BFE" w:rsidP="009A1BFE">
      <w:pPr>
        <w:widowControl w:val="0"/>
        <w:tabs>
          <w:tab w:val="left" w:pos="360"/>
        </w:tabs>
        <w:suppressAutoHyphens/>
        <w:autoSpaceDE w:val="0"/>
        <w:spacing w:after="0" w:line="276" w:lineRule="auto"/>
        <w:jc w:val="both"/>
        <w:rPr>
          <w:sz w:val="28"/>
          <w:szCs w:val="28"/>
        </w:rPr>
      </w:pPr>
      <w:r w:rsidRPr="00EA6896">
        <w:rPr>
          <w:sz w:val="28"/>
          <w:szCs w:val="28"/>
        </w:rPr>
        <w:t>4.</w:t>
      </w:r>
      <w:r w:rsidR="00EA6896">
        <w:rPr>
          <w:sz w:val="28"/>
          <w:szCs w:val="28"/>
        </w:rPr>
        <w:t xml:space="preserve"> </w:t>
      </w:r>
      <w:r w:rsidRPr="00EA6896">
        <w:rPr>
          <w:sz w:val="28"/>
          <w:szCs w:val="28"/>
        </w:rPr>
        <w:t>Rada Nadzorcza dokonuje odwołania Prezesa Zarządu  i pozostałych członków Zarządu z ważnych przyczyn.</w:t>
      </w:r>
    </w:p>
    <w:p w14:paraId="317A2FB4" w14:textId="33AD0CB4" w:rsidR="009A1BFE" w:rsidRPr="00EA6896" w:rsidRDefault="009A1BFE" w:rsidP="009A1BFE">
      <w:pPr>
        <w:widowControl w:val="0"/>
        <w:tabs>
          <w:tab w:val="left" w:pos="360"/>
        </w:tabs>
        <w:suppressAutoHyphens/>
        <w:autoSpaceDE w:val="0"/>
        <w:spacing w:after="0" w:line="276" w:lineRule="auto"/>
        <w:jc w:val="both"/>
        <w:rPr>
          <w:sz w:val="28"/>
          <w:szCs w:val="28"/>
        </w:rPr>
      </w:pPr>
      <w:r w:rsidRPr="00EA6896">
        <w:rPr>
          <w:sz w:val="28"/>
          <w:szCs w:val="28"/>
        </w:rPr>
        <w:lastRenderedPageBreak/>
        <w:t>5.</w:t>
      </w:r>
      <w:r w:rsidR="00EA6896">
        <w:rPr>
          <w:sz w:val="28"/>
          <w:szCs w:val="28"/>
        </w:rPr>
        <w:t xml:space="preserve"> </w:t>
      </w:r>
      <w:r w:rsidRPr="00EA6896">
        <w:rPr>
          <w:sz w:val="28"/>
          <w:szCs w:val="28"/>
        </w:rPr>
        <w:t>Odwołanie każdego  członka Zarządu wymaga pisemnego uzasadnienia zawierającego sprecyzowane i potwierdzone faktami zarzuty.</w:t>
      </w:r>
    </w:p>
    <w:p w14:paraId="3784E63B" w14:textId="10CD1B3A" w:rsidR="009A1BFE" w:rsidRPr="00EA6896" w:rsidRDefault="009A1BFE" w:rsidP="009A1BFE">
      <w:pPr>
        <w:widowControl w:val="0"/>
        <w:tabs>
          <w:tab w:val="left" w:pos="360"/>
        </w:tabs>
        <w:suppressAutoHyphens/>
        <w:autoSpaceDE w:val="0"/>
        <w:spacing w:after="0" w:line="276" w:lineRule="auto"/>
        <w:jc w:val="both"/>
        <w:rPr>
          <w:sz w:val="28"/>
          <w:szCs w:val="28"/>
        </w:rPr>
      </w:pPr>
      <w:r w:rsidRPr="00EA6896">
        <w:rPr>
          <w:sz w:val="28"/>
          <w:szCs w:val="28"/>
        </w:rPr>
        <w:t>6.</w:t>
      </w:r>
      <w:r w:rsidR="00EA6896">
        <w:rPr>
          <w:sz w:val="28"/>
          <w:szCs w:val="28"/>
        </w:rPr>
        <w:t xml:space="preserve"> </w:t>
      </w:r>
      <w:r w:rsidRPr="00EA6896">
        <w:rPr>
          <w:sz w:val="28"/>
          <w:szCs w:val="28"/>
        </w:rPr>
        <w:t>Uchwała o odwołaniu członków Zarządu jest skuteczna z dniem jej podjęcia lub z innym dniem wskazanym w uchwale.</w:t>
      </w:r>
    </w:p>
    <w:p w14:paraId="0081371C" w14:textId="35A63DF8" w:rsidR="009A1BFE" w:rsidRPr="00EA6896" w:rsidRDefault="009A1BFE" w:rsidP="009A1BFE">
      <w:pPr>
        <w:widowControl w:val="0"/>
        <w:tabs>
          <w:tab w:val="left" w:pos="-43"/>
        </w:tabs>
        <w:suppressAutoHyphens/>
        <w:autoSpaceDE w:val="0"/>
        <w:spacing w:after="0" w:line="276" w:lineRule="auto"/>
        <w:jc w:val="both"/>
        <w:rPr>
          <w:sz w:val="28"/>
          <w:szCs w:val="28"/>
        </w:rPr>
      </w:pPr>
      <w:r w:rsidRPr="00EA6896">
        <w:rPr>
          <w:sz w:val="28"/>
          <w:szCs w:val="28"/>
        </w:rPr>
        <w:t>7.</w:t>
      </w:r>
      <w:r w:rsidR="00EA6896">
        <w:rPr>
          <w:sz w:val="28"/>
          <w:szCs w:val="28"/>
        </w:rPr>
        <w:t xml:space="preserve"> </w:t>
      </w:r>
      <w:r w:rsidRPr="00EA6896">
        <w:rPr>
          <w:sz w:val="28"/>
          <w:szCs w:val="28"/>
        </w:rPr>
        <w:t>W przypadku odwołania Prezesa Zarządu wieloosobowego jego funkcję do czasu wyboru przejmuje Zastępca wskazany przez Radę Nadzorczą, a  w  przypadku  Zarządu  jednoosobowego – wyznaczony  członek  Rady. Rada Nadzorcza przeprowadz</w:t>
      </w:r>
      <w:r w:rsidR="00A3549F">
        <w:rPr>
          <w:sz w:val="28"/>
          <w:szCs w:val="28"/>
        </w:rPr>
        <w:t xml:space="preserve">a konkurs na stanowisko Prezesa Zarządu i dokonuje wyboru </w:t>
      </w:r>
      <w:r w:rsidRPr="00EA6896">
        <w:rPr>
          <w:sz w:val="28"/>
          <w:szCs w:val="28"/>
        </w:rPr>
        <w:t xml:space="preserve"> w terminie</w:t>
      </w:r>
      <w:r w:rsidR="00A3549F">
        <w:rPr>
          <w:sz w:val="28"/>
          <w:szCs w:val="28"/>
        </w:rPr>
        <w:t xml:space="preserve"> nie dłuższym niż </w:t>
      </w:r>
      <w:r w:rsidRPr="00EA6896">
        <w:rPr>
          <w:sz w:val="28"/>
          <w:szCs w:val="28"/>
        </w:rPr>
        <w:t xml:space="preserve">  60 dni od podjęcia uchwały</w:t>
      </w:r>
      <w:r w:rsidR="00A3549F">
        <w:rPr>
          <w:sz w:val="28"/>
          <w:szCs w:val="28"/>
        </w:rPr>
        <w:t xml:space="preserve"> o odwołaniu.</w:t>
      </w:r>
    </w:p>
    <w:p w14:paraId="782BE032" w14:textId="7FE8C18A" w:rsidR="009A1BFE" w:rsidRPr="00EA6896" w:rsidRDefault="009A1BFE" w:rsidP="009A1BFE">
      <w:pPr>
        <w:widowControl w:val="0"/>
        <w:tabs>
          <w:tab w:val="left" w:pos="360"/>
        </w:tabs>
        <w:autoSpaceDE w:val="0"/>
        <w:spacing w:line="276" w:lineRule="auto"/>
        <w:jc w:val="both"/>
        <w:rPr>
          <w:sz w:val="28"/>
          <w:szCs w:val="28"/>
        </w:rPr>
      </w:pPr>
      <w:r w:rsidRPr="00EA6896">
        <w:rPr>
          <w:sz w:val="28"/>
          <w:szCs w:val="28"/>
        </w:rPr>
        <w:t>8. Z członkami Zarządu zatrudnionymi w Spółdzielni Rada Nadzorcza nawiązuje stosunek pracy. Odwołanie członka Zarządu nie narusza jego uprawnień ze stosunku pracy.</w:t>
      </w:r>
    </w:p>
    <w:p w14:paraId="4644D2C1" w14:textId="6361C064" w:rsidR="009A1BFE" w:rsidRPr="00EA6896" w:rsidRDefault="00EA6896" w:rsidP="00EA6896">
      <w:pPr>
        <w:widowControl w:val="0"/>
        <w:tabs>
          <w:tab w:val="left" w:pos="360"/>
        </w:tabs>
        <w:suppressAutoHyphens/>
        <w:autoSpaceDE w:val="0"/>
        <w:spacing w:after="0" w:line="276" w:lineRule="auto"/>
        <w:jc w:val="both"/>
        <w:rPr>
          <w:sz w:val="28"/>
          <w:szCs w:val="28"/>
        </w:rPr>
      </w:pPr>
      <w:r w:rsidRPr="00EA6896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="009A1BFE" w:rsidRPr="00EA6896">
        <w:rPr>
          <w:sz w:val="28"/>
          <w:szCs w:val="28"/>
        </w:rPr>
        <w:t xml:space="preserve">W razie odwołania Członka Zarządu z  funkcji,  rozwiązania  z  nim  stosunku  pracy dokonuje Zarząd. </w:t>
      </w:r>
    </w:p>
    <w:p w14:paraId="59560D67" w14:textId="381E999D" w:rsidR="009A1BFE" w:rsidRPr="00EA6896" w:rsidRDefault="00EA6896" w:rsidP="009A1BFE">
      <w:pPr>
        <w:widowControl w:val="0"/>
        <w:numPr>
          <w:ilvl w:val="0"/>
          <w:numId w:val="4"/>
        </w:numPr>
        <w:tabs>
          <w:tab w:val="left" w:pos="360"/>
        </w:tabs>
        <w:suppressAutoHyphens/>
        <w:autoSpaceDE w:val="0"/>
        <w:spacing w:after="0" w:line="276" w:lineRule="auto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A1BFE" w:rsidRPr="00EA6896">
        <w:rPr>
          <w:sz w:val="28"/>
          <w:szCs w:val="28"/>
        </w:rPr>
        <w:t>Prezes  Zarządu  jest  pracodawcą  w  znaczeniu  art. 3  kodeksu  pracy.</w:t>
      </w:r>
    </w:p>
    <w:p w14:paraId="554D19B5" w14:textId="77777777" w:rsidR="009A1BFE" w:rsidRDefault="009A1BFE" w:rsidP="009A1BFE">
      <w:pPr>
        <w:widowControl w:val="0"/>
        <w:autoSpaceDE w:val="0"/>
        <w:spacing w:line="276" w:lineRule="auto"/>
        <w:jc w:val="center"/>
        <w:rPr>
          <w:b/>
          <w:spacing w:val="-16"/>
        </w:rPr>
      </w:pPr>
    </w:p>
    <w:p w14:paraId="0628EF8A" w14:textId="28F8431A" w:rsidR="000549DB" w:rsidRPr="00D65D2A" w:rsidRDefault="00E033C6" w:rsidP="00D65D2A">
      <w:pPr>
        <w:jc w:val="center"/>
        <w:rPr>
          <w:rStyle w:val="x193iq5w"/>
          <w:b/>
          <w:bCs/>
          <w:sz w:val="28"/>
          <w:szCs w:val="28"/>
        </w:rPr>
      </w:pPr>
      <w:r w:rsidRPr="00D65D2A">
        <w:rPr>
          <w:rStyle w:val="x193iq5w"/>
          <w:b/>
          <w:bCs/>
          <w:sz w:val="28"/>
          <w:szCs w:val="28"/>
        </w:rPr>
        <w:t>§ 3</w:t>
      </w:r>
    </w:p>
    <w:p w14:paraId="4A1BB806" w14:textId="3A4FF3EE" w:rsidR="000549DB" w:rsidRDefault="00E033C6" w:rsidP="000549DB">
      <w:pPr>
        <w:jc w:val="both"/>
        <w:rPr>
          <w:rStyle w:val="x193iq5w"/>
          <w:sz w:val="28"/>
          <w:szCs w:val="28"/>
        </w:rPr>
      </w:pPr>
      <w:r w:rsidRPr="000549DB">
        <w:rPr>
          <w:rStyle w:val="x193iq5w"/>
          <w:sz w:val="28"/>
          <w:szCs w:val="28"/>
        </w:rPr>
        <w:t xml:space="preserve">Zarząd kieruje działalnością Spółdzielni oraz odpowiada za realizację jej celów statutowych. </w:t>
      </w:r>
    </w:p>
    <w:p w14:paraId="6753292D" w14:textId="7CBFFCB4" w:rsidR="000549DB" w:rsidRPr="000549DB" w:rsidRDefault="00E033C6" w:rsidP="000549DB">
      <w:pPr>
        <w:jc w:val="center"/>
        <w:rPr>
          <w:b/>
          <w:bCs/>
          <w:sz w:val="28"/>
          <w:szCs w:val="28"/>
        </w:rPr>
      </w:pPr>
      <w:r w:rsidRPr="000549DB">
        <w:rPr>
          <w:b/>
          <w:bCs/>
          <w:sz w:val="28"/>
          <w:szCs w:val="28"/>
        </w:rPr>
        <w:t>Rozdział I</w:t>
      </w:r>
      <w:r w:rsidR="00A3549F">
        <w:rPr>
          <w:b/>
          <w:bCs/>
          <w:sz w:val="28"/>
          <w:szCs w:val="28"/>
        </w:rPr>
        <w:t>II</w:t>
      </w:r>
    </w:p>
    <w:p w14:paraId="7BB62E08" w14:textId="713EB446" w:rsidR="000549DB" w:rsidRPr="000549DB" w:rsidRDefault="00A15AFB" w:rsidP="000549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Prezes </w:t>
      </w:r>
      <w:r w:rsidR="00E033C6" w:rsidRPr="000549DB">
        <w:rPr>
          <w:b/>
          <w:bCs/>
          <w:sz w:val="28"/>
          <w:szCs w:val="28"/>
        </w:rPr>
        <w:t>Zarząd</w:t>
      </w:r>
      <w:r>
        <w:rPr>
          <w:b/>
          <w:bCs/>
          <w:sz w:val="28"/>
          <w:szCs w:val="28"/>
        </w:rPr>
        <w:t>u</w:t>
      </w:r>
    </w:p>
    <w:p w14:paraId="7B844EAE" w14:textId="2C723A9C" w:rsidR="000549DB" w:rsidRPr="000549DB" w:rsidRDefault="00E033C6" w:rsidP="000549DB">
      <w:pPr>
        <w:jc w:val="center"/>
        <w:rPr>
          <w:b/>
          <w:bCs/>
          <w:sz w:val="28"/>
          <w:szCs w:val="28"/>
        </w:rPr>
      </w:pPr>
      <w:r w:rsidRPr="000549DB">
        <w:rPr>
          <w:b/>
          <w:bCs/>
          <w:sz w:val="28"/>
          <w:szCs w:val="28"/>
        </w:rPr>
        <w:t xml:space="preserve">§ </w:t>
      </w:r>
      <w:r w:rsidR="00EA6896">
        <w:rPr>
          <w:b/>
          <w:bCs/>
          <w:sz w:val="28"/>
          <w:szCs w:val="28"/>
        </w:rPr>
        <w:t>4</w:t>
      </w:r>
    </w:p>
    <w:p w14:paraId="1CEE97FB" w14:textId="77777777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t xml:space="preserve">1. Prezes Zarządu kieruje pracą Zarządu i odpowiada za całokształt działalności Spółdzielni w zakresie wynikającym z przepisów prawa, Statutu oraz niniejszego Regulaminu. </w:t>
      </w:r>
    </w:p>
    <w:p w14:paraId="7EC5AE65" w14:textId="0B976A2B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t xml:space="preserve">2. Do zadań Prezesa Zarządu należy w szczególności: </w:t>
      </w:r>
    </w:p>
    <w:p w14:paraId="38CDFE19" w14:textId="77777777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t>1</w:t>
      </w:r>
      <w:r w:rsidR="000549DB">
        <w:rPr>
          <w:sz w:val="28"/>
          <w:szCs w:val="28"/>
        </w:rPr>
        <w:t>)</w:t>
      </w:r>
      <w:r w:rsidRPr="000549DB">
        <w:rPr>
          <w:sz w:val="28"/>
          <w:szCs w:val="28"/>
        </w:rPr>
        <w:t xml:space="preserve"> organizowanie pracy Zarządu; </w:t>
      </w:r>
    </w:p>
    <w:p w14:paraId="03392EF3" w14:textId="77777777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t>2</w:t>
      </w:r>
      <w:r w:rsidR="000549DB">
        <w:rPr>
          <w:sz w:val="28"/>
          <w:szCs w:val="28"/>
        </w:rPr>
        <w:t>)</w:t>
      </w:r>
      <w:r w:rsidRPr="000549DB">
        <w:rPr>
          <w:sz w:val="28"/>
          <w:szCs w:val="28"/>
        </w:rPr>
        <w:t xml:space="preserve"> zwoływanie i prowadzenie posiedzeń Zarządu; </w:t>
      </w:r>
    </w:p>
    <w:p w14:paraId="18DDCC17" w14:textId="77777777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t>3</w:t>
      </w:r>
      <w:r w:rsidR="000549DB">
        <w:rPr>
          <w:sz w:val="28"/>
          <w:szCs w:val="28"/>
        </w:rPr>
        <w:t>)</w:t>
      </w:r>
      <w:r w:rsidRPr="000549DB">
        <w:rPr>
          <w:sz w:val="28"/>
          <w:szCs w:val="28"/>
        </w:rPr>
        <w:t xml:space="preserve"> zapewnienie przygotowania materiałów na posiedzenia Zarządu; </w:t>
      </w:r>
    </w:p>
    <w:p w14:paraId="4AC5A64A" w14:textId="77777777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t>4</w:t>
      </w:r>
      <w:r w:rsidR="000549DB">
        <w:rPr>
          <w:sz w:val="28"/>
          <w:szCs w:val="28"/>
        </w:rPr>
        <w:t>)</w:t>
      </w:r>
      <w:r w:rsidRPr="000549DB">
        <w:rPr>
          <w:sz w:val="28"/>
          <w:szCs w:val="28"/>
        </w:rPr>
        <w:t xml:space="preserve"> nadzorowanie wykonania uchwał Zarządu; </w:t>
      </w:r>
    </w:p>
    <w:p w14:paraId="10EE0E44" w14:textId="77777777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t>5</w:t>
      </w:r>
      <w:r w:rsidR="000549DB">
        <w:rPr>
          <w:sz w:val="28"/>
          <w:szCs w:val="28"/>
        </w:rPr>
        <w:t>)</w:t>
      </w:r>
      <w:r w:rsidRPr="000549DB">
        <w:rPr>
          <w:sz w:val="28"/>
          <w:szCs w:val="28"/>
        </w:rPr>
        <w:t xml:space="preserve"> zapewnienie prawidłowego dokumentowania prac Zarządu; </w:t>
      </w:r>
    </w:p>
    <w:p w14:paraId="3F08840C" w14:textId="77777777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lastRenderedPageBreak/>
        <w:t>6</w:t>
      </w:r>
      <w:r w:rsidR="000549DB">
        <w:rPr>
          <w:sz w:val="28"/>
          <w:szCs w:val="28"/>
        </w:rPr>
        <w:t>)</w:t>
      </w:r>
      <w:r w:rsidRPr="000549DB">
        <w:rPr>
          <w:sz w:val="28"/>
          <w:szCs w:val="28"/>
        </w:rPr>
        <w:t xml:space="preserve"> wykonywanie czynności pracodawcy wobec pracowników Spółdzielni, zgodnie z obowiązującymi przepisami; </w:t>
      </w:r>
    </w:p>
    <w:p w14:paraId="09C295CF" w14:textId="77777777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t>7</w:t>
      </w:r>
      <w:r w:rsidR="000549DB">
        <w:rPr>
          <w:sz w:val="28"/>
          <w:szCs w:val="28"/>
        </w:rPr>
        <w:t>)</w:t>
      </w:r>
      <w:r w:rsidRPr="000549DB">
        <w:rPr>
          <w:sz w:val="28"/>
          <w:szCs w:val="28"/>
        </w:rPr>
        <w:t xml:space="preserve"> kierowanie bieżącą działalnością Spółdzielni; </w:t>
      </w:r>
    </w:p>
    <w:p w14:paraId="114039D3" w14:textId="77777777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t>8</w:t>
      </w:r>
      <w:r w:rsidR="000549DB">
        <w:rPr>
          <w:sz w:val="28"/>
          <w:szCs w:val="28"/>
        </w:rPr>
        <w:t>)</w:t>
      </w:r>
      <w:r w:rsidRPr="000549DB">
        <w:rPr>
          <w:sz w:val="28"/>
          <w:szCs w:val="28"/>
        </w:rPr>
        <w:t xml:space="preserve"> nadzorowanie gospodarki finansowej oraz majątku Spółdzielni; </w:t>
      </w:r>
    </w:p>
    <w:p w14:paraId="69354884" w14:textId="77777777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t>9</w:t>
      </w:r>
      <w:r w:rsidR="000549DB">
        <w:rPr>
          <w:sz w:val="28"/>
          <w:szCs w:val="28"/>
        </w:rPr>
        <w:t>)</w:t>
      </w:r>
      <w:r w:rsidRPr="000549DB">
        <w:rPr>
          <w:sz w:val="28"/>
          <w:szCs w:val="28"/>
        </w:rPr>
        <w:t xml:space="preserve"> współpraca z Radą Nadzorczą oraz uczestniczenie w jej posiedzeniach; </w:t>
      </w:r>
    </w:p>
    <w:p w14:paraId="391466B5" w14:textId="4E35045C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t>10</w:t>
      </w:r>
      <w:r w:rsidR="000549DB">
        <w:rPr>
          <w:sz w:val="28"/>
          <w:szCs w:val="28"/>
        </w:rPr>
        <w:t>)</w:t>
      </w:r>
      <w:r w:rsidRPr="000549DB">
        <w:rPr>
          <w:sz w:val="28"/>
          <w:szCs w:val="28"/>
        </w:rPr>
        <w:t xml:space="preserve"> przygotowywanie materiałów</w:t>
      </w:r>
      <w:r w:rsidR="00915D24">
        <w:rPr>
          <w:sz w:val="28"/>
          <w:szCs w:val="28"/>
        </w:rPr>
        <w:t xml:space="preserve">, sprawozdań finansowych </w:t>
      </w:r>
      <w:r w:rsidRPr="000549DB">
        <w:rPr>
          <w:sz w:val="28"/>
          <w:szCs w:val="28"/>
        </w:rPr>
        <w:t xml:space="preserve"> i projektów uchwał kierowanych do Rady Nadzorczej oraz Walnego Zgromadzenia; </w:t>
      </w:r>
    </w:p>
    <w:p w14:paraId="499C54D2" w14:textId="77777777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t>11</w:t>
      </w:r>
      <w:r w:rsidR="000549DB">
        <w:rPr>
          <w:sz w:val="28"/>
          <w:szCs w:val="28"/>
        </w:rPr>
        <w:t>)</w:t>
      </w:r>
      <w:r w:rsidRPr="000549DB">
        <w:rPr>
          <w:sz w:val="28"/>
          <w:szCs w:val="28"/>
        </w:rPr>
        <w:t xml:space="preserve"> składanie Radzie Nadzorczej informacji i sprawozdań z działalności Zarządu; 12</w:t>
      </w:r>
      <w:r w:rsidR="000549DB">
        <w:rPr>
          <w:sz w:val="28"/>
          <w:szCs w:val="28"/>
        </w:rPr>
        <w:t>)</w:t>
      </w:r>
      <w:r w:rsidRPr="000549DB">
        <w:rPr>
          <w:sz w:val="28"/>
          <w:szCs w:val="28"/>
        </w:rPr>
        <w:t xml:space="preserve"> reprezentowanie Spółdzielni wobec organów administracji publicznej, sądów oraz innych instytucji; </w:t>
      </w:r>
    </w:p>
    <w:p w14:paraId="3687E20B" w14:textId="77777777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t>13</w:t>
      </w:r>
      <w:r w:rsidR="000549DB">
        <w:rPr>
          <w:sz w:val="28"/>
          <w:szCs w:val="28"/>
        </w:rPr>
        <w:t>)</w:t>
      </w:r>
      <w:r w:rsidRPr="000549DB">
        <w:rPr>
          <w:sz w:val="28"/>
          <w:szCs w:val="28"/>
        </w:rPr>
        <w:t xml:space="preserve"> rozpatrywanie skarg i wniosków kierowanych do Spółdzielni. </w:t>
      </w:r>
    </w:p>
    <w:p w14:paraId="7E483F47" w14:textId="05391F19" w:rsidR="000549DB" w:rsidRDefault="00E033C6" w:rsidP="000549DB">
      <w:pPr>
        <w:jc w:val="both"/>
        <w:rPr>
          <w:sz w:val="28"/>
          <w:szCs w:val="28"/>
        </w:rPr>
      </w:pPr>
      <w:r w:rsidRPr="000549DB">
        <w:rPr>
          <w:sz w:val="28"/>
          <w:szCs w:val="28"/>
        </w:rPr>
        <w:t xml:space="preserve">3. Prezes Zarządu wykonuje również inne zadania wynikające z przepisów prawa, Statutu oraz uchwał organów Spółdzielni. </w:t>
      </w:r>
    </w:p>
    <w:p w14:paraId="55402AA6" w14:textId="6C4E758E" w:rsidR="000549DB" w:rsidRPr="000549DB" w:rsidRDefault="00E033C6" w:rsidP="000549DB">
      <w:pPr>
        <w:jc w:val="center"/>
        <w:rPr>
          <w:b/>
          <w:bCs/>
          <w:sz w:val="28"/>
          <w:szCs w:val="28"/>
        </w:rPr>
      </w:pPr>
      <w:r w:rsidRPr="000549DB">
        <w:rPr>
          <w:b/>
          <w:bCs/>
          <w:sz w:val="28"/>
          <w:szCs w:val="28"/>
        </w:rPr>
        <w:t xml:space="preserve">Rozdział </w:t>
      </w:r>
      <w:r w:rsidR="00A3549F">
        <w:rPr>
          <w:b/>
          <w:bCs/>
          <w:sz w:val="28"/>
          <w:szCs w:val="28"/>
        </w:rPr>
        <w:t>I</w:t>
      </w:r>
      <w:r w:rsidRPr="000549DB">
        <w:rPr>
          <w:b/>
          <w:bCs/>
          <w:sz w:val="28"/>
          <w:szCs w:val="28"/>
        </w:rPr>
        <w:t>V</w:t>
      </w:r>
    </w:p>
    <w:p w14:paraId="368C4031" w14:textId="13D3029A" w:rsidR="000549DB" w:rsidRPr="000549DB" w:rsidRDefault="00E033C6" w:rsidP="000549DB">
      <w:pPr>
        <w:jc w:val="center"/>
        <w:rPr>
          <w:b/>
          <w:bCs/>
          <w:sz w:val="28"/>
          <w:szCs w:val="28"/>
        </w:rPr>
      </w:pPr>
      <w:r w:rsidRPr="000549DB">
        <w:rPr>
          <w:b/>
          <w:bCs/>
          <w:sz w:val="28"/>
          <w:szCs w:val="28"/>
        </w:rPr>
        <w:t>Organizacja pracy Zarządu</w:t>
      </w:r>
    </w:p>
    <w:p w14:paraId="0DAFAE51" w14:textId="537EE7C7" w:rsidR="000549DB" w:rsidRPr="000549DB" w:rsidRDefault="00E033C6" w:rsidP="000549DB">
      <w:pPr>
        <w:jc w:val="center"/>
        <w:rPr>
          <w:b/>
          <w:bCs/>
          <w:sz w:val="28"/>
          <w:szCs w:val="28"/>
        </w:rPr>
      </w:pPr>
      <w:r w:rsidRPr="000549DB">
        <w:rPr>
          <w:b/>
          <w:bCs/>
          <w:sz w:val="28"/>
          <w:szCs w:val="28"/>
        </w:rPr>
        <w:t xml:space="preserve">§ </w:t>
      </w:r>
      <w:r w:rsidR="00EA6896">
        <w:rPr>
          <w:b/>
          <w:bCs/>
          <w:sz w:val="28"/>
          <w:szCs w:val="28"/>
        </w:rPr>
        <w:t>5</w:t>
      </w:r>
    </w:p>
    <w:p w14:paraId="19AA429D" w14:textId="77777777" w:rsidR="00D65D2A" w:rsidRDefault="00D65D2A">
      <w:pPr>
        <w:rPr>
          <w:sz w:val="28"/>
          <w:szCs w:val="28"/>
        </w:rPr>
      </w:pPr>
      <w:r w:rsidRPr="00D65D2A">
        <w:rPr>
          <w:sz w:val="28"/>
          <w:szCs w:val="28"/>
        </w:rPr>
        <w:t xml:space="preserve">1. Zarząd składa Radzie Nadzorczej sprawozdania z: </w:t>
      </w:r>
    </w:p>
    <w:p w14:paraId="70054EFB" w14:textId="47F37F18" w:rsidR="00D65D2A" w:rsidRDefault="00D65D2A">
      <w:pPr>
        <w:rPr>
          <w:sz w:val="28"/>
          <w:szCs w:val="28"/>
        </w:rPr>
      </w:pPr>
      <w:r w:rsidRPr="00D65D2A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D65D2A">
        <w:rPr>
          <w:sz w:val="28"/>
          <w:szCs w:val="28"/>
        </w:rPr>
        <w:t xml:space="preserve"> realizacji planów gospodarczych; </w:t>
      </w:r>
    </w:p>
    <w:p w14:paraId="1133A737" w14:textId="62757D97" w:rsidR="00D65D2A" w:rsidRDefault="00D65D2A">
      <w:pPr>
        <w:rPr>
          <w:sz w:val="28"/>
          <w:szCs w:val="28"/>
        </w:rPr>
      </w:pPr>
      <w:r w:rsidRPr="00D65D2A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D65D2A">
        <w:rPr>
          <w:sz w:val="28"/>
          <w:szCs w:val="28"/>
        </w:rPr>
        <w:t xml:space="preserve"> wykonania uchwał Rady Nadzorczej; </w:t>
      </w:r>
    </w:p>
    <w:p w14:paraId="49FFEA2F" w14:textId="09F9B1FA" w:rsidR="00D65D2A" w:rsidRDefault="00D65D2A">
      <w:pPr>
        <w:rPr>
          <w:sz w:val="28"/>
          <w:szCs w:val="28"/>
        </w:rPr>
      </w:pPr>
      <w:r w:rsidRPr="00D65D2A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Pr="00D65D2A">
        <w:rPr>
          <w:sz w:val="28"/>
          <w:szCs w:val="28"/>
        </w:rPr>
        <w:t xml:space="preserve"> wykonania uchwał Walnego Zgromadzenia; </w:t>
      </w:r>
    </w:p>
    <w:p w14:paraId="06C6FB9A" w14:textId="2B65E35A" w:rsidR="00D65D2A" w:rsidRDefault="00D65D2A">
      <w:pPr>
        <w:rPr>
          <w:sz w:val="28"/>
          <w:szCs w:val="28"/>
        </w:rPr>
      </w:pPr>
      <w:r w:rsidRPr="00D65D2A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Pr="00D65D2A">
        <w:rPr>
          <w:sz w:val="28"/>
          <w:szCs w:val="28"/>
        </w:rPr>
        <w:t xml:space="preserve"> realizacji innych zadań powierzonych Zarządowi. </w:t>
      </w:r>
    </w:p>
    <w:p w14:paraId="03A95903" w14:textId="77777777" w:rsidR="00D65D2A" w:rsidRDefault="00D65D2A">
      <w:pPr>
        <w:rPr>
          <w:sz w:val="28"/>
          <w:szCs w:val="28"/>
        </w:rPr>
      </w:pPr>
      <w:r w:rsidRPr="00D65D2A">
        <w:rPr>
          <w:sz w:val="28"/>
          <w:szCs w:val="28"/>
        </w:rPr>
        <w:t xml:space="preserve">2. Sprawozdania sporządzane są w terminach określonych przepisami prawa, Statutem oraz uchwałami organów Spółdzielni. </w:t>
      </w:r>
    </w:p>
    <w:p w14:paraId="1DEAA6CE" w14:textId="15F5AA8D" w:rsidR="0046145B" w:rsidRDefault="0046145B" w:rsidP="0046145B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3. </w:t>
      </w:r>
      <w:r w:rsidRPr="0046145B">
        <w:rPr>
          <w:rFonts w:ascii="Calibri" w:hAnsi="Calibri" w:cs="Calibri"/>
          <w:sz w:val="28"/>
          <w:szCs w:val="28"/>
        </w:rPr>
        <w:t>Zarząd sporządza roczne sprawozdanie z działalności Spółdzielni oraz sprawozdanie finansowe i przedkłada je Radzie Nadzorczej oraz Walnemu Zgromadzeniu w terminach określonych przepisami prawa.</w:t>
      </w:r>
    </w:p>
    <w:p w14:paraId="3254331A" w14:textId="340E81C5" w:rsidR="00D65D2A" w:rsidRPr="00D65D2A" w:rsidRDefault="00D65D2A" w:rsidP="00D65D2A">
      <w:pPr>
        <w:jc w:val="center"/>
        <w:rPr>
          <w:b/>
          <w:bCs/>
          <w:sz w:val="28"/>
          <w:szCs w:val="28"/>
        </w:rPr>
      </w:pPr>
      <w:r w:rsidRPr="00D65D2A">
        <w:rPr>
          <w:b/>
          <w:bCs/>
          <w:sz w:val="28"/>
          <w:szCs w:val="28"/>
        </w:rPr>
        <w:t xml:space="preserve">§ </w:t>
      </w:r>
      <w:r w:rsidR="00E57A16">
        <w:rPr>
          <w:b/>
          <w:bCs/>
          <w:sz w:val="28"/>
          <w:szCs w:val="28"/>
        </w:rPr>
        <w:t>6</w:t>
      </w:r>
    </w:p>
    <w:p w14:paraId="12B1716D" w14:textId="77777777" w:rsidR="00D65D2A" w:rsidRDefault="00D65D2A">
      <w:pPr>
        <w:rPr>
          <w:sz w:val="28"/>
          <w:szCs w:val="28"/>
        </w:rPr>
      </w:pPr>
      <w:r w:rsidRPr="00D65D2A">
        <w:rPr>
          <w:sz w:val="28"/>
          <w:szCs w:val="28"/>
        </w:rPr>
        <w:t xml:space="preserve">1. Z posiedzeń Zarządu sporządza się protokół. </w:t>
      </w:r>
    </w:p>
    <w:p w14:paraId="3EE4447D" w14:textId="48170B9E" w:rsidR="00D65D2A" w:rsidRDefault="009A1BFE">
      <w:pPr>
        <w:rPr>
          <w:rFonts w:ascii="Calibri" w:hAnsi="Calibri" w:cs="Calibri"/>
          <w:sz w:val="28"/>
          <w:szCs w:val="28"/>
        </w:rPr>
      </w:pPr>
      <w:r>
        <w:rPr>
          <w:sz w:val="28"/>
          <w:szCs w:val="28"/>
        </w:rPr>
        <w:t>2</w:t>
      </w:r>
      <w:r w:rsidR="00D65D2A" w:rsidRPr="00D65D2A">
        <w:rPr>
          <w:sz w:val="28"/>
          <w:szCs w:val="28"/>
        </w:rPr>
        <w:t xml:space="preserve">. Zarząd prowadzi rejestr uchwał oraz nadzoruje ich wykonanie. </w:t>
      </w:r>
    </w:p>
    <w:p w14:paraId="45F33243" w14:textId="143321E0" w:rsidR="00D65D2A" w:rsidRPr="00D65D2A" w:rsidRDefault="00D65D2A" w:rsidP="00D65D2A">
      <w:pPr>
        <w:jc w:val="center"/>
        <w:rPr>
          <w:b/>
          <w:bCs/>
          <w:sz w:val="28"/>
          <w:szCs w:val="28"/>
        </w:rPr>
      </w:pPr>
      <w:r w:rsidRPr="00D65D2A">
        <w:rPr>
          <w:b/>
          <w:bCs/>
          <w:sz w:val="28"/>
          <w:szCs w:val="28"/>
        </w:rPr>
        <w:lastRenderedPageBreak/>
        <w:t xml:space="preserve">§ </w:t>
      </w:r>
      <w:r w:rsidR="00E57A16">
        <w:rPr>
          <w:b/>
          <w:bCs/>
          <w:sz w:val="28"/>
          <w:szCs w:val="28"/>
        </w:rPr>
        <w:t>7</w:t>
      </w:r>
    </w:p>
    <w:p w14:paraId="5386FF7C" w14:textId="7CB43671" w:rsidR="009A1BFE" w:rsidRPr="009A1BFE" w:rsidRDefault="00D65D2A" w:rsidP="009A1BFE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D65D2A">
        <w:rPr>
          <w:sz w:val="28"/>
          <w:szCs w:val="28"/>
        </w:rPr>
        <w:t>1</w:t>
      </w:r>
      <w:r w:rsidR="009A1BFE">
        <w:rPr>
          <w:sz w:val="28"/>
          <w:szCs w:val="28"/>
        </w:rPr>
        <w:t>.</w:t>
      </w:r>
      <w:r w:rsidR="009A1BFE" w:rsidRPr="009A1BFE">
        <w:t xml:space="preserve"> </w:t>
      </w:r>
      <w:r w:rsidR="009A1BFE" w:rsidRPr="009A1BFE">
        <w:rPr>
          <w:sz w:val="28"/>
          <w:szCs w:val="28"/>
        </w:rPr>
        <w:t xml:space="preserve">Oświadczenie woli za Spółdzielnię w  przypadku  Zarządu  wieloosobowego składają przez swoje podpisy pod nazwą Spółdzielni dwaj członkowie Zarządu lub jeden członek Zarządu i osoba przez Zarząd do tego upoważniona (pełnomocnik Zarządu),  a  w  przypadku  </w:t>
      </w:r>
      <w:r w:rsidR="009A1BFE" w:rsidRPr="009A1BFE">
        <w:rPr>
          <w:spacing w:val="-4"/>
          <w:sz w:val="28"/>
          <w:szCs w:val="28"/>
        </w:rPr>
        <w:t xml:space="preserve">  Zarządu  jednoosobowego    oświadczenie  woli  za  Spółdzielnię  składa  Prezes  Zarządu  jednoosobowo  lub  dwaj  pełnomocnicy  łącznie  w  wypadku  nieobecności  Prezesa  Zarządu.</w:t>
      </w:r>
    </w:p>
    <w:p w14:paraId="4F45AD2B" w14:textId="74CC1767" w:rsidR="00A15AFB" w:rsidRPr="00A15AFB" w:rsidRDefault="00D65D2A" w:rsidP="00A15AFB">
      <w:pPr>
        <w:widowControl w:val="0"/>
        <w:autoSpaceDE w:val="0"/>
        <w:spacing w:line="276" w:lineRule="auto"/>
        <w:jc w:val="both"/>
        <w:rPr>
          <w:sz w:val="28"/>
          <w:szCs w:val="28"/>
        </w:rPr>
      </w:pPr>
      <w:r w:rsidRPr="00A15AFB">
        <w:rPr>
          <w:sz w:val="28"/>
          <w:szCs w:val="28"/>
        </w:rPr>
        <w:t>2.</w:t>
      </w:r>
      <w:r w:rsidRPr="00A15AFB">
        <w:rPr>
          <w:b/>
          <w:bCs/>
          <w:sz w:val="28"/>
          <w:szCs w:val="28"/>
        </w:rPr>
        <w:t xml:space="preserve"> </w:t>
      </w:r>
      <w:r w:rsidR="00A15AFB" w:rsidRPr="00A15AFB">
        <w:rPr>
          <w:sz w:val="28"/>
          <w:szCs w:val="28"/>
        </w:rPr>
        <w:t xml:space="preserve">Zarząd może  udzielić jednemu z członków Zarządu lub innej osobie pełnomocnictwa do dokonywania czynności prawnych związanych z kierowaniem bieżącą działalnością gospodarczą Spółdzielni lub jej wyodrębnionej organizacyjnie i gospodarczo jednostki, a także pełnomocnictwa do dokonywania czynności określonego rodzaju lub czynności szczególnych. </w:t>
      </w:r>
    </w:p>
    <w:p w14:paraId="61805670" w14:textId="52BED300" w:rsidR="00D65D2A" w:rsidRDefault="00D65D2A" w:rsidP="00D65D2A">
      <w:pPr>
        <w:jc w:val="both"/>
        <w:rPr>
          <w:b/>
          <w:bCs/>
          <w:sz w:val="28"/>
          <w:szCs w:val="28"/>
        </w:rPr>
      </w:pPr>
      <w:r w:rsidRPr="005D5A05">
        <w:rPr>
          <w:sz w:val="28"/>
          <w:szCs w:val="28"/>
        </w:rPr>
        <w:t xml:space="preserve">3. Udzielenie pełnomocnictwa </w:t>
      </w:r>
      <w:r w:rsidR="0046145B">
        <w:rPr>
          <w:sz w:val="28"/>
          <w:szCs w:val="28"/>
        </w:rPr>
        <w:t>ogólnego wymaga zgody Rady Nadzorczej. Pozostałych pełnomocnictw udziela Zarząd zgodnie ze Statutem.</w:t>
      </w:r>
    </w:p>
    <w:p w14:paraId="228D50E7" w14:textId="322F1E30" w:rsidR="00A15AFB" w:rsidRPr="00A15AFB" w:rsidRDefault="00A15AFB" w:rsidP="00A15AFB">
      <w:pPr>
        <w:widowControl w:val="0"/>
        <w:autoSpaceDE w:val="0"/>
        <w:spacing w:line="276" w:lineRule="auto"/>
        <w:jc w:val="both"/>
      </w:pPr>
    </w:p>
    <w:p w14:paraId="0723C5BC" w14:textId="15BC911B" w:rsidR="00D65D2A" w:rsidRPr="00D65D2A" w:rsidRDefault="00D65D2A" w:rsidP="00D65D2A">
      <w:pPr>
        <w:jc w:val="center"/>
        <w:rPr>
          <w:b/>
          <w:bCs/>
          <w:sz w:val="28"/>
          <w:szCs w:val="28"/>
        </w:rPr>
      </w:pPr>
      <w:r w:rsidRPr="00D65D2A">
        <w:rPr>
          <w:b/>
          <w:bCs/>
          <w:sz w:val="28"/>
          <w:szCs w:val="28"/>
        </w:rPr>
        <w:t xml:space="preserve">§ </w:t>
      </w:r>
      <w:r w:rsidR="00E57A16">
        <w:rPr>
          <w:b/>
          <w:bCs/>
          <w:sz w:val="28"/>
          <w:szCs w:val="28"/>
        </w:rPr>
        <w:t>8</w:t>
      </w:r>
    </w:p>
    <w:p w14:paraId="06B5C3D9" w14:textId="77777777" w:rsidR="00D65D2A" w:rsidRDefault="00D65D2A" w:rsidP="00D65D2A">
      <w:pPr>
        <w:jc w:val="both"/>
        <w:rPr>
          <w:sz w:val="28"/>
          <w:szCs w:val="28"/>
        </w:rPr>
      </w:pPr>
      <w:r w:rsidRPr="00D65D2A">
        <w:rPr>
          <w:sz w:val="28"/>
          <w:szCs w:val="28"/>
        </w:rPr>
        <w:t xml:space="preserve">1. Członkowie Zarządu są obowiązani działać w interesie Spółdzielni oraz unikać konfliktu interesów. </w:t>
      </w:r>
    </w:p>
    <w:p w14:paraId="262F5396" w14:textId="77777777" w:rsidR="00D65D2A" w:rsidRDefault="00D65D2A" w:rsidP="00D65D2A">
      <w:pPr>
        <w:jc w:val="both"/>
        <w:rPr>
          <w:sz w:val="28"/>
          <w:szCs w:val="28"/>
        </w:rPr>
      </w:pPr>
      <w:r w:rsidRPr="00D65D2A">
        <w:rPr>
          <w:sz w:val="28"/>
          <w:szCs w:val="28"/>
        </w:rPr>
        <w:t xml:space="preserve">2. Członkowie Zarządu nie mogą prowadzić działalności konkurencyjnej wobec Spółdzielni ani uczestniczyć w podmiotach prowadzących taką działalność, z zastrzeżeniem przypadków dopuszczonych przez Statut lub za zgodą Rady Nadzorczej. </w:t>
      </w:r>
    </w:p>
    <w:p w14:paraId="245E5CFA" w14:textId="77777777" w:rsidR="00D65D2A" w:rsidRDefault="00D65D2A" w:rsidP="00D65D2A">
      <w:pPr>
        <w:jc w:val="both"/>
        <w:rPr>
          <w:sz w:val="28"/>
          <w:szCs w:val="28"/>
        </w:rPr>
      </w:pPr>
      <w:r w:rsidRPr="00D65D2A">
        <w:rPr>
          <w:sz w:val="28"/>
          <w:szCs w:val="28"/>
        </w:rPr>
        <w:t xml:space="preserve">3. Za działalność konkurencyjną uważa się w szczególności: </w:t>
      </w:r>
    </w:p>
    <w:p w14:paraId="0C9DFF9D" w14:textId="43625989" w:rsidR="00D65D2A" w:rsidRDefault="00D65D2A" w:rsidP="00D65D2A">
      <w:pPr>
        <w:jc w:val="both"/>
        <w:rPr>
          <w:sz w:val="28"/>
          <w:szCs w:val="28"/>
        </w:rPr>
      </w:pPr>
      <w:r w:rsidRPr="00D65D2A">
        <w:rPr>
          <w:sz w:val="28"/>
          <w:szCs w:val="28"/>
        </w:rPr>
        <w:t>1</w:t>
      </w:r>
      <w:r>
        <w:rPr>
          <w:sz w:val="28"/>
          <w:szCs w:val="28"/>
        </w:rPr>
        <w:t xml:space="preserve">) </w:t>
      </w:r>
      <w:r w:rsidRPr="00D65D2A">
        <w:rPr>
          <w:sz w:val="28"/>
          <w:szCs w:val="28"/>
        </w:rPr>
        <w:t xml:space="preserve">zatrudnienie u podmiotu świadczącego usługi na rzecz Spółdzielni, jeżeli może to naruszać jej interes; </w:t>
      </w:r>
    </w:p>
    <w:p w14:paraId="53AD7B3A" w14:textId="77777777" w:rsidR="00D65D2A" w:rsidRDefault="00D65D2A" w:rsidP="00D65D2A">
      <w:pPr>
        <w:jc w:val="both"/>
        <w:rPr>
          <w:sz w:val="28"/>
          <w:szCs w:val="28"/>
        </w:rPr>
      </w:pPr>
      <w:r w:rsidRPr="00D65D2A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D65D2A">
        <w:rPr>
          <w:sz w:val="28"/>
          <w:szCs w:val="28"/>
        </w:rPr>
        <w:t xml:space="preserve"> posiadanie udziałów lub pełnienie funkcji w organach podmiotów prowadzących działalność konkurencyjną wobec Spółdzielni. </w:t>
      </w:r>
    </w:p>
    <w:p w14:paraId="4A7D041F" w14:textId="25053420" w:rsidR="00D65D2A" w:rsidRDefault="00D65D2A" w:rsidP="00D65D2A">
      <w:pPr>
        <w:jc w:val="both"/>
        <w:rPr>
          <w:sz w:val="28"/>
          <w:szCs w:val="28"/>
        </w:rPr>
      </w:pPr>
      <w:r w:rsidRPr="00D65D2A">
        <w:rPr>
          <w:sz w:val="28"/>
          <w:szCs w:val="28"/>
        </w:rPr>
        <w:t xml:space="preserve">4. W przypadku naruszenia zakazu konkurencji Rada Nadzorcza może podjąć uchwałę o zawieszeniu albo odwołaniu członka Zarządu, zgodnie z przepisami prawa i Statutem. </w:t>
      </w:r>
    </w:p>
    <w:p w14:paraId="147E30D8" w14:textId="72051F35" w:rsidR="005610BD" w:rsidRPr="005610BD" w:rsidRDefault="00D65D2A" w:rsidP="00D65D2A">
      <w:pPr>
        <w:jc w:val="both"/>
        <w:rPr>
          <w:sz w:val="28"/>
          <w:szCs w:val="28"/>
        </w:rPr>
      </w:pPr>
      <w:r w:rsidRPr="00D65D2A">
        <w:rPr>
          <w:sz w:val="28"/>
          <w:szCs w:val="28"/>
        </w:rPr>
        <w:t>5. Przed podjęciem uchwały zainteresowanemu członkowi Zarządu zapewnia się możliwość złożenia wyjaśnień.</w:t>
      </w:r>
    </w:p>
    <w:p w14:paraId="5372B135" w14:textId="4909F640" w:rsidR="005610BD" w:rsidRDefault="00D65D2A" w:rsidP="00D65D2A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>6.</w:t>
      </w:r>
      <w:r w:rsidR="00E033C6" w:rsidRPr="005D5A05">
        <w:rPr>
          <w:rFonts w:ascii="Calibri" w:hAnsi="Calibri" w:cs="Calibri"/>
          <w:sz w:val="28"/>
          <w:szCs w:val="28"/>
        </w:rPr>
        <w:t xml:space="preserve">Członkowie Zarządu są </w:t>
      </w:r>
      <w:r w:rsidR="00FD5499">
        <w:rPr>
          <w:rFonts w:ascii="Calibri" w:hAnsi="Calibri" w:cs="Calibri"/>
          <w:sz w:val="28"/>
          <w:szCs w:val="28"/>
        </w:rPr>
        <w:t>z</w:t>
      </w:r>
      <w:r w:rsidR="00E033C6" w:rsidRPr="005D5A05">
        <w:rPr>
          <w:rFonts w:ascii="Calibri" w:hAnsi="Calibri" w:cs="Calibri"/>
          <w:sz w:val="28"/>
          <w:szCs w:val="28"/>
        </w:rPr>
        <w:t xml:space="preserve">obowiązani unikać sytuacji mogących </w:t>
      </w:r>
      <w:r w:rsidR="00FD2A33">
        <w:rPr>
          <w:rFonts w:ascii="Calibri" w:hAnsi="Calibri" w:cs="Calibri"/>
          <w:sz w:val="28"/>
          <w:szCs w:val="28"/>
        </w:rPr>
        <w:t xml:space="preserve">prowadzić do </w:t>
      </w:r>
      <w:r w:rsidR="00E033C6" w:rsidRPr="005D5A05">
        <w:rPr>
          <w:rFonts w:ascii="Calibri" w:hAnsi="Calibri" w:cs="Calibri"/>
          <w:sz w:val="28"/>
          <w:szCs w:val="28"/>
        </w:rPr>
        <w:t xml:space="preserve"> konflikt</w:t>
      </w:r>
      <w:r w:rsidR="00FD2A33">
        <w:rPr>
          <w:rFonts w:ascii="Calibri" w:hAnsi="Calibri" w:cs="Calibri"/>
          <w:sz w:val="28"/>
          <w:szCs w:val="28"/>
        </w:rPr>
        <w:t>u</w:t>
      </w:r>
      <w:r w:rsidR="00E033C6" w:rsidRPr="005D5A05">
        <w:rPr>
          <w:rFonts w:ascii="Calibri" w:hAnsi="Calibri" w:cs="Calibri"/>
          <w:sz w:val="28"/>
          <w:szCs w:val="28"/>
        </w:rPr>
        <w:t xml:space="preserve"> interesów. </w:t>
      </w:r>
      <w:r w:rsidR="005610BD">
        <w:rPr>
          <w:rFonts w:ascii="Calibri" w:hAnsi="Calibri" w:cs="Calibri"/>
          <w:sz w:val="28"/>
          <w:szCs w:val="28"/>
        </w:rPr>
        <w:t>Członek</w:t>
      </w:r>
      <w:r w:rsidR="00E033C6" w:rsidRPr="005D5A05">
        <w:rPr>
          <w:rFonts w:ascii="Calibri" w:hAnsi="Calibri" w:cs="Calibri"/>
          <w:sz w:val="28"/>
          <w:szCs w:val="28"/>
        </w:rPr>
        <w:t xml:space="preserve"> Zarządu nie uczestniczy w podejmowaniu decyzji dotyczących zatrudnienia, awansowania, wynagradzania lub powierzania stanowisk kierowniczych osobom pozostającym z nim w związku małżeńskim, we wspólnym pożyciu albo w stosunku pokrewieństwa lub powinowactwa.</w:t>
      </w:r>
      <w:r w:rsidR="00915D24" w:rsidRPr="005D5A05">
        <w:rPr>
          <w:rFonts w:ascii="Calibri" w:hAnsi="Calibri" w:cs="Calibri"/>
          <w:sz w:val="28"/>
          <w:szCs w:val="28"/>
        </w:rPr>
        <w:t xml:space="preserve"> Decyzje w takich sprawach wymagają uprzedniej </w:t>
      </w:r>
      <w:r w:rsidR="00B103D4">
        <w:rPr>
          <w:rFonts w:ascii="Calibri" w:hAnsi="Calibri" w:cs="Calibri"/>
          <w:sz w:val="28"/>
          <w:szCs w:val="28"/>
        </w:rPr>
        <w:t xml:space="preserve">pisemnej </w:t>
      </w:r>
      <w:r w:rsidR="00915D24" w:rsidRPr="005D5A05">
        <w:rPr>
          <w:rFonts w:ascii="Calibri" w:hAnsi="Calibri" w:cs="Calibri"/>
          <w:sz w:val="28"/>
          <w:szCs w:val="28"/>
        </w:rPr>
        <w:t>zgody Rady Nadzorczej.</w:t>
      </w:r>
    </w:p>
    <w:p w14:paraId="5056A786" w14:textId="64CE0CD5" w:rsidR="0046145B" w:rsidRDefault="0046145B" w:rsidP="00D65D2A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7. </w:t>
      </w:r>
      <w:r w:rsidRPr="0046145B">
        <w:rPr>
          <w:rFonts w:ascii="Calibri" w:hAnsi="Calibri" w:cs="Calibri"/>
          <w:sz w:val="28"/>
          <w:szCs w:val="28"/>
        </w:rPr>
        <w:t>Członek Zarządu niezwłocznie informuje Radę Nadzorczą o możliwości wystąpienia konfliktu interesów i powstrzymuje się od udziału w rozpatrywaniu danej sprawy.</w:t>
      </w:r>
    </w:p>
    <w:p w14:paraId="01EC83DE" w14:textId="1900C5A5" w:rsidR="00901F9C" w:rsidRPr="00901F9C" w:rsidRDefault="00901F9C" w:rsidP="00901F9C">
      <w:pPr>
        <w:jc w:val="center"/>
        <w:rPr>
          <w:b/>
          <w:bCs/>
          <w:sz w:val="28"/>
          <w:szCs w:val="28"/>
        </w:rPr>
      </w:pPr>
      <w:r w:rsidRPr="00901F9C">
        <w:rPr>
          <w:b/>
          <w:bCs/>
          <w:sz w:val="28"/>
          <w:szCs w:val="28"/>
        </w:rPr>
        <w:t>Rozdział V</w:t>
      </w:r>
    </w:p>
    <w:p w14:paraId="4C7E9ED8" w14:textId="338B4130" w:rsidR="00901F9C" w:rsidRPr="00901F9C" w:rsidRDefault="00901F9C" w:rsidP="00901F9C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901F9C">
        <w:rPr>
          <w:rFonts w:ascii="Calibri" w:hAnsi="Calibri" w:cs="Calibri"/>
          <w:b/>
          <w:bCs/>
          <w:sz w:val="28"/>
          <w:szCs w:val="28"/>
        </w:rPr>
        <w:t>Obsługa Rady Nadzorczej</w:t>
      </w:r>
    </w:p>
    <w:p w14:paraId="32852FC2" w14:textId="77777777" w:rsidR="00901F9C" w:rsidRDefault="00901F9C" w:rsidP="00D65D2A">
      <w:pPr>
        <w:jc w:val="both"/>
        <w:rPr>
          <w:rFonts w:ascii="Calibri" w:hAnsi="Calibri" w:cs="Calibri"/>
          <w:sz w:val="28"/>
          <w:szCs w:val="28"/>
        </w:rPr>
      </w:pPr>
      <w:r w:rsidRPr="00901F9C">
        <w:rPr>
          <w:rFonts w:ascii="Calibri" w:hAnsi="Calibri" w:cs="Calibri"/>
          <w:sz w:val="28"/>
          <w:szCs w:val="28"/>
        </w:rPr>
        <w:t xml:space="preserve">1. Zarząd zapewnia Radzie Nadzorczej warunki organizacyjne, administracyjne i techniczne niezbędne do wykonywania jej zadań wynikających z ustawy – Prawo spółdzielcze, ustawy o spółdzielniach mieszkaniowych, Statutu Spółdzielni oraz Regulaminu Rady Nadzorczej. </w:t>
      </w:r>
    </w:p>
    <w:p w14:paraId="7D947216" w14:textId="2FBB994C" w:rsidR="00901F9C" w:rsidRPr="005D5A05" w:rsidRDefault="00901F9C" w:rsidP="00901F9C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</w:t>
      </w:r>
      <w:r w:rsidRPr="00901F9C">
        <w:rPr>
          <w:rFonts w:ascii="Calibri" w:hAnsi="Calibri" w:cs="Calibri"/>
          <w:sz w:val="28"/>
          <w:szCs w:val="28"/>
        </w:rPr>
        <w:t>. Wykonywanie czynności, o których mowa w niniejszym paragrafie, nie narusza niezależności Rady Nadzorczej ani jej kompetencji określonych w obowiązujących przepisach prawa, Statucie Spółdzielni oraz Regulaminie Rady Nadzorczej.</w:t>
      </w:r>
    </w:p>
    <w:p w14:paraId="3BF10694" w14:textId="5BCE7145" w:rsidR="00A15AFB" w:rsidRDefault="00A3549F" w:rsidP="00A15AFB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Rozdział </w:t>
      </w:r>
      <w:r w:rsidR="00A15AFB">
        <w:rPr>
          <w:rFonts w:ascii="Calibri" w:hAnsi="Calibri" w:cs="Calibri"/>
          <w:b/>
          <w:bCs/>
          <w:sz w:val="28"/>
          <w:szCs w:val="28"/>
        </w:rPr>
        <w:t>VI</w:t>
      </w:r>
    </w:p>
    <w:p w14:paraId="24207DAA" w14:textId="6D9BA1CB" w:rsidR="00A15AFB" w:rsidRDefault="00A15AFB" w:rsidP="00A15AFB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A15AFB">
        <w:rPr>
          <w:rFonts w:ascii="Calibri" w:hAnsi="Calibri" w:cs="Calibri"/>
          <w:b/>
          <w:bCs/>
          <w:sz w:val="28"/>
          <w:szCs w:val="28"/>
        </w:rPr>
        <w:t>Zasady wyboru wykonawców robót i usług</w:t>
      </w:r>
    </w:p>
    <w:p w14:paraId="0BA826B9" w14:textId="1147DBC7" w:rsidR="00A15AFB" w:rsidRPr="005D5A05" w:rsidRDefault="00A15AFB" w:rsidP="00D65D2A">
      <w:pPr>
        <w:jc w:val="both"/>
        <w:rPr>
          <w:rFonts w:ascii="Calibri" w:hAnsi="Calibri" w:cs="Calibri"/>
          <w:sz w:val="28"/>
          <w:szCs w:val="28"/>
        </w:rPr>
      </w:pPr>
      <w:r w:rsidRPr="005D5A05">
        <w:rPr>
          <w:rFonts w:ascii="Calibri" w:hAnsi="Calibri" w:cs="Calibri"/>
          <w:sz w:val="28"/>
          <w:szCs w:val="28"/>
        </w:rPr>
        <w:t xml:space="preserve">1. W przypadku planowanych robót remontowych, inwestycyjnych oraz usług o wartości przekraczającej </w:t>
      </w:r>
      <w:r w:rsidR="0059053D">
        <w:rPr>
          <w:rFonts w:ascii="Calibri" w:hAnsi="Calibri" w:cs="Calibri"/>
          <w:sz w:val="28"/>
          <w:szCs w:val="28"/>
        </w:rPr>
        <w:t>4</w:t>
      </w:r>
      <w:r w:rsidR="005D5A05" w:rsidRPr="005D5A05">
        <w:rPr>
          <w:rFonts w:ascii="Calibri" w:hAnsi="Calibri" w:cs="Calibri"/>
          <w:sz w:val="28"/>
          <w:szCs w:val="28"/>
        </w:rPr>
        <w:t>0</w:t>
      </w:r>
      <w:r w:rsidRPr="005D5A05">
        <w:rPr>
          <w:rFonts w:ascii="Calibri" w:hAnsi="Calibri" w:cs="Calibri"/>
          <w:sz w:val="28"/>
          <w:szCs w:val="28"/>
        </w:rPr>
        <w:t xml:space="preserve">.000,00 zł brutto, Zarząd jest zobowiązany do przeprowadzenia rozeznania rynku poprzez uzyskanie co najmniej trzech porównywalnych ofert, o ile jest to możliwe. </w:t>
      </w:r>
    </w:p>
    <w:p w14:paraId="1C3D30E8" w14:textId="77777777" w:rsidR="00A15AFB" w:rsidRPr="005D5A05" w:rsidRDefault="00A15AFB" w:rsidP="00D65D2A">
      <w:pPr>
        <w:jc w:val="both"/>
        <w:rPr>
          <w:rFonts w:ascii="Calibri" w:hAnsi="Calibri" w:cs="Calibri"/>
          <w:sz w:val="28"/>
          <w:szCs w:val="28"/>
        </w:rPr>
      </w:pPr>
      <w:r w:rsidRPr="005D5A05">
        <w:rPr>
          <w:rFonts w:ascii="Calibri" w:hAnsi="Calibri" w:cs="Calibri"/>
          <w:sz w:val="28"/>
          <w:szCs w:val="28"/>
        </w:rPr>
        <w:t xml:space="preserve">2. Oferty powinny obejmować jednakowy zakres prac i umożliwiać ich rzetelne porównanie. </w:t>
      </w:r>
    </w:p>
    <w:p w14:paraId="315E7A33" w14:textId="77777777" w:rsidR="00A15AFB" w:rsidRPr="005D5A05" w:rsidRDefault="00A15AFB" w:rsidP="00D65D2A">
      <w:pPr>
        <w:jc w:val="both"/>
        <w:rPr>
          <w:rFonts w:ascii="Calibri" w:hAnsi="Calibri" w:cs="Calibri"/>
          <w:sz w:val="28"/>
          <w:szCs w:val="28"/>
        </w:rPr>
      </w:pPr>
      <w:r w:rsidRPr="005D5A05">
        <w:rPr>
          <w:rFonts w:ascii="Calibri" w:hAnsi="Calibri" w:cs="Calibri"/>
          <w:sz w:val="28"/>
          <w:szCs w:val="28"/>
        </w:rPr>
        <w:t xml:space="preserve">3. Zarząd przedstawia Radzie Nadzorczej zestawienie otrzymanych ofert wraz z uzasadnieniem wyboru wykonawcy. </w:t>
      </w:r>
    </w:p>
    <w:p w14:paraId="031F133E" w14:textId="77777777" w:rsidR="00A15AFB" w:rsidRDefault="00A15AFB" w:rsidP="00D65D2A">
      <w:pPr>
        <w:jc w:val="both"/>
        <w:rPr>
          <w:rFonts w:ascii="Calibri" w:hAnsi="Calibri" w:cs="Calibri"/>
          <w:sz w:val="28"/>
          <w:szCs w:val="28"/>
        </w:rPr>
      </w:pPr>
      <w:r w:rsidRPr="005D5A05">
        <w:rPr>
          <w:rFonts w:ascii="Calibri" w:hAnsi="Calibri" w:cs="Calibri"/>
          <w:sz w:val="28"/>
          <w:szCs w:val="28"/>
        </w:rPr>
        <w:t xml:space="preserve">4. W przypadku wyboru oferty innej niż najkorzystniejsza cenowo Zarząd przedstawia pisemne uzasadnienie swojej decyzji. </w:t>
      </w:r>
    </w:p>
    <w:p w14:paraId="39842B28" w14:textId="59864763" w:rsidR="00A3549F" w:rsidRPr="005D5A05" w:rsidRDefault="00A3549F" w:rsidP="00D65D2A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5. </w:t>
      </w:r>
      <w:r w:rsidRPr="00A3549F">
        <w:rPr>
          <w:rFonts w:ascii="Calibri" w:hAnsi="Calibri" w:cs="Calibri"/>
          <w:sz w:val="28"/>
          <w:szCs w:val="28"/>
        </w:rPr>
        <w:t xml:space="preserve">Rada Nadzorcza ma prawo wglądu do wszystkich ofert </w:t>
      </w:r>
      <w:r>
        <w:rPr>
          <w:rFonts w:ascii="Calibri" w:hAnsi="Calibri" w:cs="Calibri"/>
          <w:sz w:val="28"/>
          <w:szCs w:val="28"/>
        </w:rPr>
        <w:t xml:space="preserve">a </w:t>
      </w:r>
      <w:r w:rsidRPr="00A3549F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d</w:t>
      </w:r>
      <w:r w:rsidRPr="00A3549F">
        <w:rPr>
          <w:rFonts w:ascii="Calibri" w:hAnsi="Calibri" w:cs="Calibri"/>
          <w:sz w:val="28"/>
          <w:szCs w:val="28"/>
        </w:rPr>
        <w:t>okumentacja z wyboru wykonawcy przechowywana jest przez okres co najmniej 5 lat.</w:t>
      </w:r>
    </w:p>
    <w:p w14:paraId="49CC3942" w14:textId="76941C6D" w:rsidR="00A15AFB" w:rsidRPr="005D5A05" w:rsidRDefault="00A3549F" w:rsidP="00D65D2A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lastRenderedPageBreak/>
        <w:t>6</w:t>
      </w:r>
      <w:r w:rsidR="00A15AFB" w:rsidRPr="005D5A05">
        <w:rPr>
          <w:rFonts w:ascii="Calibri" w:hAnsi="Calibri" w:cs="Calibri"/>
          <w:sz w:val="28"/>
          <w:szCs w:val="28"/>
        </w:rPr>
        <w:t>. Przepisów ust. 1–</w:t>
      </w:r>
      <w:r>
        <w:rPr>
          <w:rFonts w:ascii="Calibri" w:hAnsi="Calibri" w:cs="Calibri"/>
          <w:sz w:val="28"/>
          <w:szCs w:val="28"/>
        </w:rPr>
        <w:t>5</w:t>
      </w:r>
      <w:r w:rsidR="00A15AFB" w:rsidRPr="005D5A05">
        <w:rPr>
          <w:rFonts w:ascii="Calibri" w:hAnsi="Calibri" w:cs="Calibri"/>
          <w:sz w:val="28"/>
          <w:szCs w:val="28"/>
        </w:rPr>
        <w:t xml:space="preserve"> nie stosuje się do robót wykonywanych w celu usunięcia awarii lub zagrożenia życia, zdrowia albo mienia. W takim przypadku Zarząd niezwłocznie informuje Radę Nadzorczą o </w:t>
      </w:r>
      <w:r w:rsidR="002B402B" w:rsidRPr="005D5A05">
        <w:rPr>
          <w:rFonts w:ascii="Calibri" w:hAnsi="Calibri" w:cs="Calibri"/>
          <w:sz w:val="28"/>
          <w:szCs w:val="28"/>
        </w:rPr>
        <w:t xml:space="preserve">planowanych </w:t>
      </w:r>
      <w:r w:rsidR="00A15AFB" w:rsidRPr="005D5A05">
        <w:rPr>
          <w:rFonts w:ascii="Calibri" w:hAnsi="Calibri" w:cs="Calibri"/>
          <w:sz w:val="28"/>
          <w:szCs w:val="28"/>
        </w:rPr>
        <w:t xml:space="preserve">działaniach i </w:t>
      </w:r>
      <w:r w:rsidR="002B402B" w:rsidRPr="005D5A05">
        <w:rPr>
          <w:rFonts w:ascii="Calibri" w:hAnsi="Calibri" w:cs="Calibri"/>
          <w:sz w:val="28"/>
          <w:szCs w:val="28"/>
        </w:rPr>
        <w:t>kosztach.</w:t>
      </w:r>
    </w:p>
    <w:p w14:paraId="47BC3FAB" w14:textId="34DAD5F0" w:rsidR="00D65D2A" w:rsidRPr="00D65D2A" w:rsidRDefault="00E033C6" w:rsidP="00D65D2A">
      <w:pPr>
        <w:jc w:val="center"/>
        <w:rPr>
          <w:rStyle w:val="x193iq5w"/>
          <w:b/>
          <w:bCs/>
          <w:sz w:val="28"/>
          <w:szCs w:val="28"/>
        </w:rPr>
      </w:pPr>
      <w:r w:rsidRPr="00D65D2A">
        <w:rPr>
          <w:rStyle w:val="x193iq5w"/>
          <w:b/>
          <w:bCs/>
          <w:sz w:val="28"/>
          <w:szCs w:val="28"/>
        </w:rPr>
        <w:t>Rozdział VI</w:t>
      </w:r>
      <w:r w:rsidR="00901F9C">
        <w:rPr>
          <w:rStyle w:val="x193iq5w"/>
          <w:b/>
          <w:bCs/>
          <w:sz w:val="28"/>
          <w:szCs w:val="28"/>
        </w:rPr>
        <w:t>I</w:t>
      </w:r>
    </w:p>
    <w:p w14:paraId="3C110CCE" w14:textId="2D8CFC6D" w:rsidR="000549DB" w:rsidRPr="00D65D2A" w:rsidRDefault="00E033C6" w:rsidP="00D65D2A">
      <w:pPr>
        <w:jc w:val="center"/>
        <w:rPr>
          <w:rStyle w:val="x193iq5w"/>
          <w:b/>
          <w:bCs/>
          <w:sz w:val="28"/>
          <w:szCs w:val="28"/>
        </w:rPr>
      </w:pPr>
      <w:r w:rsidRPr="00D65D2A">
        <w:rPr>
          <w:rStyle w:val="x193iq5w"/>
          <w:b/>
          <w:bCs/>
          <w:sz w:val="28"/>
          <w:szCs w:val="28"/>
        </w:rPr>
        <w:t>Postanowienia końcowe</w:t>
      </w:r>
    </w:p>
    <w:p w14:paraId="7CFD2257" w14:textId="54BF62A4" w:rsidR="000549DB" w:rsidRPr="00D65D2A" w:rsidRDefault="00E033C6" w:rsidP="00D65D2A">
      <w:pPr>
        <w:jc w:val="center"/>
        <w:rPr>
          <w:rStyle w:val="x193iq5w"/>
          <w:b/>
          <w:bCs/>
          <w:sz w:val="28"/>
          <w:szCs w:val="28"/>
        </w:rPr>
      </w:pPr>
      <w:r w:rsidRPr="00D65D2A">
        <w:rPr>
          <w:rStyle w:val="x193iq5w"/>
          <w:b/>
          <w:bCs/>
          <w:sz w:val="28"/>
          <w:szCs w:val="28"/>
        </w:rPr>
        <w:t xml:space="preserve">§ </w:t>
      </w:r>
      <w:r w:rsidR="00EA6896">
        <w:rPr>
          <w:rStyle w:val="x193iq5w"/>
          <w:b/>
          <w:bCs/>
          <w:sz w:val="28"/>
          <w:szCs w:val="28"/>
        </w:rPr>
        <w:t>9</w:t>
      </w:r>
    </w:p>
    <w:p w14:paraId="68ABD524" w14:textId="77777777" w:rsidR="000549DB" w:rsidRDefault="00E033C6" w:rsidP="00D65D2A">
      <w:pPr>
        <w:jc w:val="both"/>
        <w:rPr>
          <w:rStyle w:val="x193iq5w"/>
          <w:sz w:val="28"/>
          <w:szCs w:val="28"/>
        </w:rPr>
      </w:pPr>
      <w:r w:rsidRPr="000549DB">
        <w:rPr>
          <w:rStyle w:val="x193iq5w"/>
          <w:sz w:val="28"/>
          <w:szCs w:val="28"/>
        </w:rPr>
        <w:t xml:space="preserve">1. Regulamin uchwala Rada Nadzorcza Spółdzielni Mieszkaniowej Lokatorsko-Własnościowej w Chełmży w drodze uchwały. </w:t>
      </w:r>
    </w:p>
    <w:p w14:paraId="2148D155" w14:textId="6FC44878" w:rsidR="000549DB" w:rsidRDefault="00E033C6" w:rsidP="00D65D2A">
      <w:pPr>
        <w:jc w:val="both"/>
        <w:rPr>
          <w:rStyle w:val="x193iq5w"/>
          <w:sz w:val="28"/>
          <w:szCs w:val="28"/>
        </w:rPr>
      </w:pPr>
      <w:r w:rsidRPr="000549DB">
        <w:rPr>
          <w:rStyle w:val="x193iq5w"/>
          <w:sz w:val="28"/>
          <w:szCs w:val="28"/>
        </w:rPr>
        <w:t>2. Z dniem wejścia w życie niniejszego Regulaminu traci moc Regulamin Zarządu uchwalony uchwałą Nr 15/4/2014 z dnia 25 lutego 2014 r.</w:t>
      </w:r>
      <w:r w:rsidR="00D65D2A">
        <w:rPr>
          <w:rStyle w:val="x193iq5w"/>
          <w:sz w:val="28"/>
          <w:szCs w:val="28"/>
        </w:rPr>
        <w:t>.</w:t>
      </w:r>
    </w:p>
    <w:p w14:paraId="0EB32F40" w14:textId="0710708B" w:rsidR="000549DB" w:rsidRDefault="00E033C6" w:rsidP="00D65D2A">
      <w:pPr>
        <w:jc w:val="both"/>
        <w:rPr>
          <w:rStyle w:val="x193iq5w"/>
          <w:sz w:val="28"/>
          <w:szCs w:val="28"/>
        </w:rPr>
      </w:pPr>
      <w:r w:rsidRPr="000549DB">
        <w:rPr>
          <w:rStyle w:val="x193iq5w"/>
          <w:sz w:val="28"/>
          <w:szCs w:val="28"/>
        </w:rPr>
        <w:t xml:space="preserve">3. Regulamin wchodzi w życie z dniem </w:t>
      </w:r>
      <w:r w:rsidR="009A1BFE">
        <w:rPr>
          <w:rStyle w:val="x193iq5w"/>
          <w:sz w:val="28"/>
          <w:szCs w:val="28"/>
        </w:rPr>
        <w:t xml:space="preserve">04.08.2026r. określonym </w:t>
      </w:r>
      <w:r w:rsidRPr="000549DB">
        <w:rPr>
          <w:rStyle w:val="x193iq5w"/>
          <w:sz w:val="28"/>
          <w:szCs w:val="28"/>
        </w:rPr>
        <w:t xml:space="preserve">w uchwale Rady Nadzorczej. </w:t>
      </w:r>
    </w:p>
    <w:p w14:paraId="26614897" w14:textId="77777777" w:rsidR="000549DB" w:rsidRDefault="000549DB" w:rsidP="00D65D2A">
      <w:pPr>
        <w:jc w:val="both"/>
        <w:rPr>
          <w:rStyle w:val="x193iq5w"/>
          <w:sz w:val="28"/>
          <w:szCs w:val="28"/>
        </w:rPr>
      </w:pPr>
    </w:p>
    <w:p w14:paraId="6627F9FD" w14:textId="77777777" w:rsidR="000549DB" w:rsidRDefault="000549DB" w:rsidP="00D65D2A">
      <w:pPr>
        <w:jc w:val="both"/>
        <w:rPr>
          <w:rStyle w:val="x193iq5w"/>
          <w:sz w:val="28"/>
          <w:szCs w:val="28"/>
        </w:rPr>
      </w:pPr>
    </w:p>
    <w:p w14:paraId="05A42557" w14:textId="77777777" w:rsidR="000549DB" w:rsidRDefault="000549DB" w:rsidP="00D65D2A">
      <w:pPr>
        <w:jc w:val="both"/>
        <w:rPr>
          <w:rStyle w:val="x193iq5w"/>
          <w:sz w:val="28"/>
          <w:szCs w:val="28"/>
        </w:rPr>
      </w:pPr>
    </w:p>
    <w:sectPr w:rsidR="00054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325A67BA"/>
    <w:multiLevelType w:val="hybridMultilevel"/>
    <w:tmpl w:val="557627BC"/>
    <w:lvl w:ilvl="0" w:tplc="3B3243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B7912"/>
    <w:multiLevelType w:val="hybridMultilevel"/>
    <w:tmpl w:val="E0C80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3465959">
    <w:abstractNumId w:val="4"/>
  </w:num>
  <w:num w:numId="2" w16cid:durableId="172495116">
    <w:abstractNumId w:val="3"/>
  </w:num>
  <w:num w:numId="3" w16cid:durableId="1283414449">
    <w:abstractNumId w:val="2"/>
    <w:lvlOverride w:ilvl="0">
      <w:startOverride w:val="1"/>
    </w:lvlOverride>
  </w:num>
  <w:num w:numId="4" w16cid:durableId="1179614601">
    <w:abstractNumId w:val="0"/>
    <w:lvlOverride w:ilvl="0">
      <w:startOverride w:val="10"/>
    </w:lvlOverride>
  </w:num>
  <w:num w:numId="5" w16cid:durableId="172362702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C6"/>
    <w:rsid w:val="000549DB"/>
    <w:rsid w:val="000A3D14"/>
    <w:rsid w:val="001270F8"/>
    <w:rsid w:val="001E26A6"/>
    <w:rsid w:val="002107E2"/>
    <w:rsid w:val="002B402B"/>
    <w:rsid w:val="00310F95"/>
    <w:rsid w:val="0046145B"/>
    <w:rsid w:val="004B5638"/>
    <w:rsid w:val="005610BD"/>
    <w:rsid w:val="00564484"/>
    <w:rsid w:val="005771AE"/>
    <w:rsid w:val="0059053D"/>
    <w:rsid w:val="0059659C"/>
    <w:rsid w:val="005D5A05"/>
    <w:rsid w:val="00704144"/>
    <w:rsid w:val="008532D4"/>
    <w:rsid w:val="00901F9C"/>
    <w:rsid w:val="00915D24"/>
    <w:rsid w:val="00955B37"/>
    <w:rsid w:val="009A1BFE"/>
    <w:rsid w:val="00A15AFB"/>
    <w:rsid w:val="00A212FA"/>
    <w:rsid w:val="00A3479F"/>
    <w:rsid w:val="00A3549F"/>
    <w:rsid w:val="00B103D4"/>
    <w:rsid w:val="00BF2316"/>
    <w:rsid w:val="00D07CD6"/>
    <w:rsid w:val="00D65D2A"/>
    <w:rsid w:val="00D7319D"/>
    <w:rsid w:val="00D762E1"/>
    <w:rsid w:val="00E033C6"/>
    <w:rsid w:val="00E57A16"/>
    <w:rsid w:val="00EA6896"/>
    <w:rsid w:val="00F300E1"/>
    <w:rsid w:val="00F43C07"/>
    <w:rsid w:val="00FC1E96"/>
    <w:rsid w:val="00FD2A33"/>
    <w:rsid w:val="00FD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0C4D9"/>
  <w15:chartTrackingRefBased/>
  <w15:docId w15:val="{2537C166-9326-4F64-8EF2-D635A28CA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E033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033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E033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E033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E033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33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33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33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33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33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33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semiHidden/>
    <w:rsid w:val="00E033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33C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33C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33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33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33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33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33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33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33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33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33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33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33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33C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33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33C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33C6"/>
    <w:rPr>
      <w:b/>
      <w:bCs/>
      <w:smallCaps/>
      <w:color w:val="2F5496" w:themeColor="accent1" w:themeShade="BF"/>
      <w:spacing w:val="5"/>
    </w:rPr>
  </w:style>
  <w:style w:type="character" w:customStyle="1" w:styleId="x193iq5w">
    <w:name w:val="x193iq5w"/>
    <w:basedOn w:val="Domylnaczcionkaakapitu"/>
    <w:rsid w:val="00E033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6</Pages>
  <Words>1200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Osowska</dc:creator>
  <cp:keywords/>
  <dc:description/>
  <cp:lastModifiedBy>Iwona Osowska</cp:lastModifiedBy>
  <cp:revision>20</cp:revision>
  <dcterms:created xsi:type="dcterms:W3CDTF">2026-07-23T09:44:00Z</dcterms:created>
  <dcterms:modified xsi:type="dcterms:W3CDTF">2026-08-07T05:49:00Z</dcterms:modified>
</cp:coreProperties>
</file>